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2D" w:rsidRPr="00331075" w:rsidRDefault="0052082D" w:rsidP="0052082D">
      <w:pPr>
        <w:tabs>
          <w:tab w:val="left" w:pos="1065"/>
        </w:tabs>
        <w:jc w:val="center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План-</w:t>
      </w:r>
      <w:r w:rsidR="00CB7DDC" w:rsidRPr="00331075">
        <w:rPr>
          <w:rFonts w:ascii="Times New Roman" w:hAnsi="Times New Roman" w:cs="Times New Roman"/>
          <w:b/>
          <w:sz w:val="24"/>
        </w:rPr>
        <w:t>конспект</w:t>
      </w:r>
    </w:p>
    <w:p w:rsidR="00AA07A3" w:rsidRPr="00331075" w:rsidRDefault="00AA07A3" w:rsidP="00AA07A3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Учитель:</w:t>
      </w:r>
      <w:r w:rsidRPr="00331075">
        <w:rPr>
          <w:rFonts w:ascii="Times New Roman" w:hAnsi="Times New Roman" w:cs="Times New Roman"/>
          <w:sz w:val="24"/>
        </w:rPr>
        <w:t xml:space="preserve"> Середа А.П.</w:t>
      </w:r>
    </w:p>
    <w:p w:rsidR="001808F9" w:rsidRPr="00331075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 xml:space="preserve">Тема урока: </w:t>
      </w:r>
      <w:r w:rsidR="00C23266" w:rsidRPr="00331075">
        <w:rPr>
          <w:rFonts w:ascii="Times New Roman" w:hAnsi="Times New Roman" w:cs="Times New Roman"/>
          <w:sz w:val="24"/>
        </w:rPr>
        <w:t>Прекрасное на Кубани</w:t>
      </w:r>
      <w:r w:rsidR="00331075">
        <w:rPr>
          <w:rFonts w:ascii="Times New Roman" w:hAnsi="Times New Roman" w:cs="Times New Roman"/>
          <w:sz w:val="24"/>
        </w:rPr>
        <w:t>.</w:t>
      </w:r>
    </w:p>
    <w:p w:rsidR="0052082D" w:rsidRPr="00331075" w:rsidRDefault="009A0FF5" w:rsidP="009D0466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Тип</w:t>
      </w:r>
      <w:r w:rsidR="009C048C" w:rsidRPr="00331075">
        <w:rPr>
          <w:rFonts w:ascii="Times New Roman" w:hAnsi="Times New Roman" w:cs="Times New Roman"/>
          <w:b/>
          <w:sz w:val="24"/>
        </w:rPr>
        <w:t xml:space="preserve"> </w:t>
      </w:r>
      <w:r w:rsidR="00BA77F6" w:rsidRPr="00331075">
        <w:rPr>
          <w:rFonts w:ascii="Times New Roman" w:hAnsi="Times New Roman" w:cs="Times New Roman"/>
          <w:b/>
          <w:sz w:val="24"/>
        </w:rPr>
        <w:t xml:space="preserve">урока </w:t>
      </w:r>
      <w:r w:rsidR="00A00477" w:rsidRPr="00331075">
        <w:rPr>
          <w:rFonts w:ascii="Times New Roman" w:hAnsi="Times New Roman" w:cs="Times New Roman"/>
          <w:b/>
          <w:sz w:val="24"/>
        </w:rPr>
        <w:t xml:space="preserve">- </w:t>
      </w:r>
      <w:r w:rsidR="00C23266" w:rsidRPr="00331075">
        <w:rPr>
          <w:rFonts w:ascii="Times New Roman" w:hAnsi="Times New Roman" w:cs="Times New Roman"/>
          <w:sz w:val="24"/>
        </w:rPr>
        <w:t>урок-беседа</w:t>
      </w:r>
      <w:r w:rsidR="00331075">
        <w:rPr>
          <w:rFonts w:ascii="Times New Roman" w:hAnsi="Times New Roman" w:cs="Times New Roman"/>
          <w:sz w:val="24"/>
        </w:rPr>
        <w:t>.</w:t>
      </w:r>
    </w:p>
    <w:p w:rsidR="00C55BF0" w:rsidRPr="00331075" w:rsidRDefault="00C63165" w:rsidP="00C55BF0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 xml:space="preserve">Цель урока – </w:t>
      </w:r>
      <w:r w:rsidR="00C55BF0" w:rsidRPr="00331075">
        <w:rPr>
          <w:rFonts w:ascii="Times New Roman" w:hAnsi="Times New Roman" w:cs="Times New Roman"/>
          <w:sz w:val="24"/>
        </w:rPr>
        <w:t>Дать знания о</w:t>
      </w:r>
      <w:r w:rsidR="00074F1B" w:rsidRPr="00331075">
        <w:rPr>
          <w:rFonts w:ascii="Times New Roman" w:hAnsi="Times New Roman" w:cs="Times New Roman"/>
          <w:sz w:val="24"/>
        </w:rPr>
        <w:t xml:space="preserve"> Краснодарских храмах и церквях как о центре</w:t>
      </w:r>
      <w:r w:rsidR="00C55BF0" w:rsidRPr="00331075">
        <w:rPr>
          <w:rFonts w:ascii="Times New Roman" w:hAnsi="Times New Roman" w:cs="Times New Roman"/>
          <w:sz w:val="24"/>
        </w:rPr>
        <w:t xml:space="preserve"> </w:t>
      </w:r>
      <w:r w:rsidR="00074F1B" w:rsidRPr="00331075">
        <w:rPr>
          <w:rFonts w:ascii="Times New Roman" w:hAnsi="Times New Roman" w:cs="Times New Roman"/>
          <w:sz w:val="24"/>
        </w:rPr>
        <w:t>православной культуры</w:t>
      </w:r>
      <w:r w:rsidR="00C55BF0" w:rsidRPr="00331075">
        <w:rPr>
          <w:rFonts w:ascii="Times New Roman" w:hAnsi="Times New Roman" w:cs="Times New Roman"/>
          <w:sz w:val="24"/>
        </w:rPr>
        <w:t>.</w:t>
      </w:r>
    </w:p>
    <w:p w:rsidR="00C55BF0" w:rsidRPr="00331075" w:rsidRDefault="00C55BF0" w:rsidP="00C55BF0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 xml:space="preserve">Задачи: </w:t>
      </w:r>
      <w:r w:rsidR="00074F1B" w:rsidRPr="00331075">
        <w:rPr>
          <w:rFonts w:ascii="Times New Roman" w:hAnsi="Times New Roman" w:cs="Times New Roman"/>
          <w:sz w:val="24"/>
        </w:rPr>
        <w:t>познакомить с историей некоторых храмов и церквей на Кубани.</w:t>
      </w:r>
    </w:p>
    <w:p w:rsidR="00691DC5" w:rsidRPr="00331075" w:rsidRDefault="00691DC5" w:rsidP="009D0466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Задачи:</w:t>
      </w:r>
      <w:r w:rsidRPr="00331075">
        <w:rPr>
          <w:rFonts w:ascii="Times New Roman" w:hAnsi="Times New Roman" w:cs="Times New Roman"/>
          <w:sz w:val="24"/>
        </w:rPr>
        <w:t xml:space="preserve"> </w:t>
      </w:r>
    </w:p>
    <w:p w:rsidR="00074F1B" w:rsidRPr="00331075" w:rsidRDefault="003B55CD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>1</w:t>
      </w:r>
      <w:r w:rsidR="00AA5D50" w:rsidRPr="00331075">
        <w:rPr>
          <w:rFonts w:ascii="Times New Roman" w:hAnsi="Times New Roman" w:cs="Times New Roman"/>
          <w:sz w:val="24"/>
        </w:rPr>
        <w:t xml:space="preserve">. </w:t>
      </w:r>
      <w:r w:rsidR="00AA5D50" w:rsidRPr="00331075">
        <w:rPr>
          <w:rFonts w:ascii="Times New Roman" w:hAnsi="Times New Roman" w:cs="Times New Roman"/>
          <w:sz w:val="24"/>
          <w:u w:val="single"/>
        </w:rPr>
        <w:t>Образовательная:</w:t>
      </w:r>
      <w:r w:rsidR="00CB7DDC" w:rsidRPr="00331075">
        <w:rPr>
          <w:rFonts w:ascii="Times New Roman" w:hAnsi="Times New Roman" w:cs="Times New Roman"/>
          <w:sz w:val="24"/>
        </w:rPr>
        <w:t xml:space="preserve"> </w:t>
      </w:r>
      <w:r w:rsidR="00074F1B" w:rsidRPr="00331075">
        <w:rPr>
          <w:rFonts w:ascii="Times New Roman" w:hAnsi="Times New Roman" w:cs="Times New Roman"/>
          <w:sz w:val="24"/>
        </w:rPr>
        <w:t>развитие интереса</w:t>
      </w:r>
      <w:r w:rsidR="00074F1B" w:rsidRPr="00331075">
        <w:rPr>
          <w:rFonts w:ascii="Times New Roman" w:hAnsi="Times New Roman" w:cs="Times New Roman"/>
          <w:sz w:val="24"/>
        </w:rPr>
        <w:t xml:space="preserve"> к духовной</w:t>
      </w:r>
      <w:r w:rsidR="00074F1B" w:rsidRPr="00331075">
        <w:rPr>
          <w:rFonts w:ascii="Times New Roman" w:hAnsi="Times New Roman" w:cs="Times New Roman"/>
          <w:sz w:val="24"/>
        </w:rPr>
        <w:t xml:space="preserve"> </w:t>
      </w:r>
      <w:r w:rsidR="00074F1B" w:rsidRPr="00331075">
        <w:rPr>
          <w:rFonts w:ascii="Times New Roman" w:hAnsi="Times New Roman" w:cs="Times New Roman"/>
          <w:sz w:val="24"/>
        </w:rPr>
        <w:t>культуре нашего края</w:t>
      </w:r>
      <w:r w:rsidR="00074F1B" w:rsidRPr="00331075">
        <w:rPr>
          <w:rFonts w:ascii="Times New Roman" w:hAnsi="Times New Roman" w:cs="Times New Roman"/>
          <w:sz w:val="24"/>
        </w:rPr>
        <w:t>;</w:t>
      </w:r>
      <w:r w:rsidR="00074F1B" w:rsidRPr="00331075">
        <w:rPr>
          <w:rFonts w:ascii="Times New Roman" w:hAnsi="Times New Roman" w:cs="Times New Roman"/>
          <w:sz w:val="24"/>
        </w:rPr>
        <w:t xml:space="preserve"> </w:t>
      </w:r>
      <w:r w:rsidR="00074F1B" w:rsidRPr="00331075">
        <w:rPr>
          <w:rFonts w:ascii="Times New Roman" w:hAnsi="Times New Roman" w:cs="Times New Roman"/>
          <w:sz w:val="24"/>
        </w:rPr>
        <w:t>изучение</w:t>
      </w:r>
      <w:r w:rsidR="00074F1B" w:rsidRPr="00331075">
        <w:rPr>
          <w:rFonts w:ascii="Times New Roman" w:hAnsi="Times New Roman" w:cs="Times New Roman"/>
          <w:sz w:val="24"/>
        </w:rPr>
        <w:t xml:space="preserve"> некоторых биографических фактов об русском архитекторе Ивана </w:t>
      </w:r>
      <w:proofErr w:type="spellStart"/>
      <w:r w:rsidR="00074F1B" w:rsidRPr="00331075">
        <w:rPr>
          <w:rFonts w:ascii="Times New Roman" w:hAnsi="Times New Roman" w:cs="Times New Roman"/>
          <w:sz w:val="24"/>
        </w:rPr>
        <w:t>Клементьевича</w:t>
      </w:r>
      <w:proofErr w:type="spellEnd"/>
      <w:r w:rsidR="00074F1B" w:rsidRPr="0033107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74F1B" w:rsidRPr="00331075">
        <w:rPr>
          <w:rFonts w:ascii="Times New Roman" w:hAnsi="Times New Roman" w:cs="Times New Roman"/>
          <w:sz w:val="24"/>
        </w:rPr>
        <w:t>Мальгерба</w:t>
      </w:r>
      <w:proofErr w:type="spellEnd"/>
      <w:r w:rsidR="00074F1B" w:rsidRPr="00331075">
        <w:rPr>
          <w:rFonts w:ascii="Times New Roman" w:hAnsi="Times New Roman" w:cs="Times New Roman"/>
          <w:sz w:val="24"/>
        </w:rPr>
        <w:t>.</w:t>
      </w:r>
    </w:p>
    <w:p w:rsidR="00AA5D50" w:rsidRPr="00331075" w:rsidRDefault="00C63165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>2.</w:t>
      </w:r>
      <w:r w:rsidR="003B55CD" w:rsidRPr="00331075">
        <w:rPr>
          <w:rFonts w:ascii="Times New Roman" w:hAnsi="Times New Roman" w:cs="Times New Roman"/>
          <w:sz w:val="24"/>
        </w:rPr>
        <w:t xml:space="preserve"> </w:t>
      </w:r>
      <w:r w:rsidR="00AA5D50" w:rsidRPr="00331075">
        <w:rPr>
          <w:rFonts w:ascii="Times New Roman" w:hAnsi="Times New Roman" w:cs="Times New Roman"/>
          <w:sz w:val="24"/>
          <w:u w:val="single"/>
        </w:rPr>
        <w:t>Развивающая:</w:t>
      </w:r>
      <w:r w:rsidR="00AA5D50" w:rsidRPr="00331075">
        <w:rPr>
          <w:rFonts w:ascii="Times New Roman" w:hAnsi="Times New Roman" w:cs="Times New Roman"/>
          <w:sz w:val="24"/>
        </w:rPr>
        <w:t xml:space="preserve"> способствовать развитию логического мышления, речи, воображения, памяти, внимания, расширять словарный запас. Развивать наглядно-образное мышление учащихся. Развивать умение мыслить, анализ</w:t>
      </w:r>
      <w:r w:rsidR="003B55CD" w:rsidRPr="00331075">
        <w:rPr>
          <w:rFonts w:ascii="Times New Roman" w:hAnsi="Times New Roman" w:cs="Times New Roman"/>
          <w:sz w:val="24"/>
        </w:rPr>
        <w:t>ировать, доказывать, рассуждать.</w:t>
      </w:r>
    </w:p>
    <w:p w:rsidR="00AA5D50" w:rsidRPr="00331075" w:rsidRDefault="00AA5D50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>3.</w:t>
      </w:r>
      <w:r w:rsidR="003B55CD" w:rsidRPr="00331075">
        <w:rPr>
          <w:rFonts w:ascii="Times New Roman" w:hAnsi="Times New Roman" w:cs="Times New Roman"/>
          <w:sz w:val="24"/>
        </w:rPr>
        <w:t xml:space="preserve"> </w:t>
      </w:r>
      <w:r w:rsidRPr="00331075">
        <w:rPr>
          <w:rFonts w:ascii="Times New Roman" w:hAnsi="Times New Roman" w:cs="Times New Roman"/>
          <w:sz w:val="24"/>
        </w:rPr>
        <w:t xml:space="preserve"> </w:t>
      </w:r>
      <w:r w:rsidRPr="00331075">
        <w:rPr>
          <w:rFonts w:ascii="Times New Roman" w:hAnsi="Times New Roman" w:cs="Times New Roman"/>
          <w:sz w:val="24"/>
          <w:u w:val="single"/>
        </w:rPr>
        <w:t>Воспитательная:</w:t>
      </w:r>
      <w:r w:rsidRPr="00331075">
        <w:rPr>
          <w:rFonts w:ascii="Times New Roman" w:hAnsi="Times New Roman" w:cs="Times New Roman"/>
          <w:sz w:val="24"/>
        </w:rPr>
        <w:t xml:space="preserve"> </w:t>
      </w:r>
      <w:r w:rsidR="00074F1B" w:rsidRPr="00331075">
        <w:rPr>
          <w:rFonts w:ascii="Times New Roman" w:hAnsi="Times New Roman" w:cs="Times New Roman"/>
          <w:sz w:val="24"/>
        </w:rPr>
        <w:t>способствовать развитию интереса к</w:t>
      </w:r>
      <w:r w:rsidR="00074F1B" w:rsidRPr="00331075">
        <w:rPr>
          <w:rFonts w:ascii="Times New Roman" w:hAnsi="Times New Roman" w:cs="Times New Roman"/>
          <w:sz w:val="24"/>
        </w:rPr>
        <w:t xml:space="preserve"> истории православной</w:t>
      </w:r>
      <w:r w:rsidR="00074F1B" w:rsidRPr="00331075">
        <w:rPr>
          <w:rFonts w:ascii="Times New Roman" w:hAnsi="Times New Roman" w:cs="Times New Roman"/>
          <w:sz w:val="24"/>
        </w:rPr>
        <w:t>, связанных с развитием родного края; формировать нравственное воспитание.</w:t>
      </w:r>
    </w:p>
    <w:p w:rsidR="009C048C" w:rsidRPr="00331075" w:rsidRDefault="009C048C" w:rsidP="009C048C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 xml:space="preserve">Планируемые результаты: </w:t>
      </w:r>
    </w:p>
    <w:p w:rsidR="009C048C" w:rsidRPr="00331075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i/>
          <w:sz w:val="24"/>
        </w:rPr>
        <w:t xml:space="preserve">Предметные – </w:t>
      </w:r>
      <w:r w:rsidRPr="00331075">
        <w:rPr>
          <w:rFonts w:ascii="Times New Roman" w:hAnsi="Times New Roman" w:cs="Times New Roman"/>
          <w:sz w:val="24"/>
        </w:rPr>
        <w:t>готовность применять исторические знания для выявления и сохранения исторических и культурных</w:t>
      </w:r>
      <w:r w:rsidR="00074F1B" w:rsidRPr="00331075">
        <w:rPr>
          <w:rFonts w:ascii="Times New Roman" w:hAnsi="Times New Roman" w:cs="Times New Roman"/>
          <w:sz w:val="24"/>
        </w:rPr>
        <w:t xml:space="preserve"> памятников своей малой Родины.</w:t>
      </w:r>
    </w:p>
    <w:p w:rsidR="00074F1B" w:rsidRPr="00331075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i/>
          <w:sz w:val="24"/>
        </w:rPr>
        <w:t>Личностные</w:t>
      </w:r>
      <w:r w:rsidRPr="00331075">
        <w:rPr>
          <w:rFonts w:ascii="Times New Roman" w:hAnsi="Times New Roman" w:cs="Times New Roman"/>
          <w:sz w:val="24"/>
        </w:rPr>
        <w:t xml:space="preserve"> –проявление уважения к </w:t>
      </w:r>
      <w:r w:rsidR="00074F1B" w:rsidRPr="00331075">
        <w:rPr>
          <w:rFonts w:ascii="Times New Roman" w:hAnsi="Times New Roman" w:cs="Times New Roman"/>
          <w:sz w:val="24"/>
        </w:rPr>
        <w:t>прошлому своего края</w:t>
      </w:r>
      <w:r w:rsidRPr="00331075">
        <w:rPr>
          <w:rFonts w:ascii="Times New Roman" w:hAnsi="Times New Roman" w:cs="Times New Roman"/>
          <w:sz w:val="24"/>
        </w:rPr>
        <w:t>;</w:t>
      </w:r>
      <w:r w:rsidR="00CB7DDC" w:rsidRPr="00331075">
        <w:rPr>
          <w:rFonts w:ascii="Times New Roman" w:hAnsi="Times New Roman" w:cs="Times New Roman"/>
          <w:sz w:val="24"/>
        </w:rPr>
        <w:t xml:space="preserve"> умение воспитывать чувства </w:t>
      </w:r>
      <w:r w:rsidR="00074F1B" w:rsidRPr="00331075">
        <w:rPr>
          <w:rFonts w:ascii="Times New Roman" w:hAnsi="Times New Roman" w:cs="Times New Roman"/>
          <w:sz w:val="24"/>
        </w:rPr>
        <w:t>патриотизма</w:t>
      </w:r>
      <w:r w:rsidR="00CB7DDC" w:rsidRPr="00331075">
        <w:rPr>
          <w:rFonts w:ascii="Times New Roman" w:hAnsi="Times New Roman" w:cs="Times New Roman"/>
          <w:sz w:val="24"/>
        </w:rPr>
        <w:t>,</w:t>
      </w:r>
      <w:r w:rsidRPr="00331075">
        <w:rPr>
          <w:rFonts w:ascii="Times New Roman" w:hAnsi="Times New Roman" w:cs="Times New Roman"/>
          <w:sz w:val="24"/>
        </w:rPr>
        <w:t xml:space="preserve"> осмысление социально-нравственного опыта предшествующих поколений; </w:t>
      </w:r>
      <w:r w:rsidR="00304042" w:rsidRPr="00331075">
        <w:rPr>
          <w:rFonts w:ascii="Times New Roman" w:hAnsi="Times New Roman" w:cs="Times New Roman"/>
          <w:sz w:val="24"/>
        </w:rPr>
        <w:t>повышение уровня духовной культуры</w:t>
      </w:r>
      <w:r w:rsidR="00074F1B" w:rsidRPr="00331075">
        <w:rPr>
          <w:rFonts w:ascii="Times New Roman" w:hAnsi="Times New Roman" w:cs="Times New Roman"/>
          <w:sz w:val="24"/>
        </w:rPr>
        <w:t>.</w:t>
      </w:r>
    </w:p>
    <w:p w:rsidR="009C048C" w:rsidRPr="00331075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331075">
        <w:rPr>
          <w:rFonts w:ascii="Times New Roman" w:hAnsi="Times New Roman" w:cs="Times New Roman"/>
          <w:i/>
          <w:sz w:val="24"/>
        </w:rPr>
        <w:t>Метапредметные</w:t>
      </w:r>
      <w:proofErr w:type="spellEnd"/>
      <w:r w:rsidRPr="00331075">
        <w:rPr>
          <w:rFonts w:ascii="Times New Roman" w:hAnsi="Times New Roman" w:cs="Times New Roman"/>
          <w:sz w:val="24"/>
        </w:rPr>
        <w:t xml:space="preserve"> - умение отбирать информацию, формулировать мысль, овладение логическими действиями сравнения, анализа, синтеза, обобщения, установления аналогий и причинно-следственных связей, построения рассуждения. </w:t>
      </w:r>
    </w:p>
    <w:p w:rsidR="007D6268" w:rsidRPr="00331075" w:rsidRDefault="007D6268" w:rsidP="007D6268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 xml:space="preserve">Формы работы учащихся: </w:t>
      </w:r>
      <w:r w:rsidRPr="00331075">
        <w:rPr>
          <w:rFonts w:ascii="Times New Roman" w:hAnsi="Times New Roman" w:cs="Times New Roman"/>
          <w:sz w:val="24"/>
        </w:rPr>
        <w:t>фронтальная, индивидуальная, групповая, самостоятельная</w:t>
      </w:r>
      <w:r w:rsidR="001808F9" w:rsidRPr="00331075">
        <w:rPr>
          <w:rFonts w:ascii="Times New Roman" w:hAnsi="Times New Roman" w:cs="Times New Roman"/>
          <w:sz w:val="24"/>
        </w:rPr>
        <w:t>.</w:t>
      </w:r>
    </w:p>
    <w:p w:rsidR="007E63F2" w:rsidRPr="00331075" w:rsidRDefault="001808F9" w:rsidP="00331075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Оснащение урока:</w:t>
      </w:r>
      <w:r w:rsidRPr="00331075">
        <w:rPr>
          <w:rFonts w:ascii="Times New Roman" w:hAnsi="Times New Roman" w:cs="Times New Roman"/>
          <w:sz w:val="24"/>
        </w:rPr>
        <w:t xml:space="preserve"> ФГОС нового поколения; рабочая программа; кален</w:t>
      </w:r>
      <w:r w:rsidR="007E63F2" w:rsidRPr="00331075">
        <w:rPr>
          <w:rFonts w:ascii="Times New Roman" w:hAnsi="Times New Roman" w:cs="Times New Roman"/>
          <w:sz w:val="24"/>
        </w:rPr>
        <w:t>дарно-тематический план.</w:t>
      </w:r>
      <w:r w:rsidRPr="00331075">
        <w:rPr>
          <w:rFonts w:ascii="Times New Roman" w:hAnsi="Times New Roman" w:cs="Times New Roman"/>
          <w:sz w:val="24"/>
        </w:rPr>
        <w:t xml:space="preserve"> Плакаты, мультимедийная презентация по теме урока, план конспект.</w:t>
      </w:r>
      <w:r w:rsidR="00A70D80">
        <w:rPr>
          <w:rFonts w:ascii="Times New Roman" w:hAnsi="Times New Roman" w:cs="Times New Roman"/>
          <w:b/>
          <w:sz w:val="28"/>
        </w:rPr>
        <w:tab/>
      </w:r>
    </w:p>
    <w:p w:rsidR="00812C3C" w:rsidRPr="00331075" w:rsidRDefault="00812C3C" w:rsidP="00966860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Литература:</w:t>
      </w:r>
    </w:p>
    <w:p w:rsidR="007E63F2" w:rsidRPr="00331075" w:rsidRDefault="007E63F2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331075">
        <w:rPr>
          <w:rFonts w:ascii="Times New Roman" w:hAnsi="Times New Roman" w:cs="Times New Roman"/>
          <w:sz w:val="24"/>
        </w:rPr>
        <w:t>Бардадым</w:t>
      </w:r>
      <w:proofErr w:type="spellEnd"/>
      <w:r w:rsidRPr="00331075">
        <w:rPr>
          <w:rFonts w:ascii="Times New Roman" w:hAnsi="Times New Roman" w:cs="Times New Roman"/>
          <w:sz w:val="24"/>
        </w:rPr>
        <w:t xml:space="preserve"> В.П. Зодчие </w:t>
      </w:r>
      <w:proofErr w:type="spellStart"/>
      <w:r w:rsidRPr="00331075">
        <w:rPr>
          <w:rFonts w:ascii="Times New Roman" w:hAnsi="Times New Roman" w:cs="Times New Roman"/>
          <w:sz w:val="24"/>
        </w:rPr>
        <w:t>Екатеринодара</w:t>
      </w:r>
      <w:proofErr w:type="spellEnd"/>
      <w:r w:rsidRPr="00331075">
        <w:rPr>
          <w:rFonts w:ascii="Times New Roman" w:hAnsi="Times New Roman" w:cs="Times New Roman"/>
          <w:sz w:val="24"/>
        </w:rPr>
        <w:t>. – Краснодар, 1995.</w:t>
      </w:r>
    </w:p>
    <w:p w:rsidR="00273748" w:rsidRPr="00331075" w:rsidRDefault="00273748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331075">
        <w:rPr>
          <w:rFonts w:ascii="Times New Roman" w:hAnsi="Times New Roman" w:cs="Times New Roman"/>
          <w:sz w:val="24"/>
        </w:rPr>
        <w:t>Бардадым</w:t>
      </w:r>
      <w:proofErr w:type="spellEnd"/>
      <w:r w:rsidRPr="00331075">
        <w:rPr>
          <w:rFonts w:ascii="Times New Roman" w:hAnsi="Times New Roman" w:cs="Times New Roman"/>
          <w:sz w:val="24"/>
        </w:rPr>
        <w:t xml:space="preserve">. В. П. Прекрасное на Кубани: Зодчество. Скульптура. Живопись. Краснодар, 2006. </w:t>
      </w:r>
    </w:p>
    <w:p w:rsidR="00183BCD" w:rsidRPr="00331075" w:rsidRDefault="00183BCD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331075">
        <w:rPr>
          <w:rFonts w:ascii="Times New Roman" w:hAnsi="Times New Roman" w:cs="Times New Roman"/>
          <w:sz w:val="24"/>
        </w:rPr>
        <w:t>Бардадым</w:t>
      </w:r>
      <w:proofErr w:type="spellEnd"/>
      <w:r w:rsidRPr="00331075">
        <w:rPr>
          <w:rFonts w:ascii="Times New Roman" w:hAnsi="Times New Roman" w:cs="Times New Roman"/>
          <w:sz w:val="24"/>
        </w:rPr>
        <w:t>, В. П. Священные камни: исторические очерки. Краснодар, 2007.</w:t>
      </w:r>
    </w:p>
    <w:p w:rsidR="007E63F2" w:rsidRPr="00331075" w:rsidRDefault="007E63F2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>Денисов Н.Г., Лях В И. Культура Кубани. Краснодар, 2000.</w:t>
      </w:r>
    </w:p>
    <w:p w:rsidR="007E63F2" w:rsidRPr="00331075" w:rsidRDefault="007E63F2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>Платонов И. Кубань Православная – Первозванная. Тамань – Краснодар, 2000.</w:t>
      </w:r>
    </w:p>
    <w:p w:rsidR="00966860" w:rsidRPr="00331075" w:rsidRDefault="007E63F2" w:rsidP="007E63F2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331075">
        <w:rPr>
          <w:rFonts w:ascii="Times New Roman" w:hAnsi="Times New Roman" w:cs="Times New Roman"/>
          <w:sz w:val="24"/>
        </w:rPr>
        <w:t>Ратушняк</w:t>
      </w:r>
      <w:proofErr w:type="spellEnd"/>
      <w:r w:rsidRPr="00331075">
        <w:rPr>
          <w:rFonts w:ascii="Times New Roman" w:hAnsi="Times New Roman" w:cs="Times New Roman"/>
          <w:sz w:val="24"/>
        </w:rPr>
        <w:t xml:space="preserve"> В.Н.</w:t>
      </w:r>
      <w:r w:rsidRPr="00331075">
        <w:rPr>
          <w:rFonts w:ascii="Times New Roman" w:hAnsi="Times New Roman" w:cs="Times New Roman"/>
          <w:sz w:val="24"/>
        </w:rPr>
        <w:t xml:space="preserve"> Родная Кубань. Страницы истории: Книга для чтения. </w:t>
      </w:r>
      <w:r w:rsidR="00331075">
        <w:rPr>
          <w:rFonts w:ascii="Times New Roman" w:hAnsi="Times New Roman" w:cs="Times New Roman"/>
          <w:sz w:val="24"/>
        </w:rPr>
        <w:t>2003.</w:t>
      </w:r>
    </w:p>
    <w:p w:rsidR="001808F9" w:rsidRPr="00331075" w:rsidRDefault="00966860" w:rsidP="001808F9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4"/>
        </w:rPr>
      </w:pPr>
      <w:r w:rsidRPr="00331075">
        <w:rPr>
          <w:rFonts w:ascii="Times New Roman" w:hAnsi="Times New Roman" w:cs="Times New Roman"/>
          <w:b/>
          <w:sz w:val="24"/>
        </w:rPr>
        <w:t>Интернет –ресурсы:</w:t>
      </w:r>
    </w:p>
    <w:p w:rsidR="007E63F2" w:rsidRPr="00331075" w:rsidRDefault="009C30AC" w:rsidP="00331075">
      <w:pPr>
        <w:tabs>
          <w:tab w:val="left" w:pos="1065"/>
        </w:tabs>
        <w:jc w:val="both"/>
        <w:rPr>
          <w:rFonts w:ascii="Times New Roman" w:hAnsi="Times New Roman" w:cs="Times New Roman"/>
          <w:sz w:val="24"/>
        </w:rPr>
      </w:pPr>
      <w:r w:rsidRPr="00331075">
        <w:rPr>
          <w:rFonts w:ascii="Times New Roman" w:hAnsi="Times New Roman" w:cs="Times New Roman"/>
          <w:sz w:val="24"/>
        </w:rPr>
        <w:t xml:space="preserve">Жизнь и творчество И. К. </w:t>
      </w:r>
      <w:proofErr w:type="spellStart"/>
      <w:r w:rsidRPr="00331075">
        <w:rPr>
          <w:rFonts w:ascii="Times New Roman" w:hAnsi="Times New Roman" w:cs="Times New Roman"/>
          <w:sz w:val="24"/>
        </w:rPr>
        <w:t>Мальгерба</w:t>
      </w:r>
      <w:proofErr w:type="spellEnd"/>
      <w:r w:rsidRPr="00331075">
        <w:rPr>
          <w:rFonts w:ascii="Times New Roman" w:hAnsi="Times New Roman" w:cs="Times New Roman"/>
          <w:sz w:val="24"/>
        </w:rPr>
        <w:t xml:space="preserve"> URL: http://refdb.ru/look/1737060.html</w:t>
      </w:r>
    </w:p>
    <w:p w:rsidR="00314388" w:rsidRDefault="00314388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C3C" w:rsidRPr="00E91B00" w:rsidRDefault="00812C3C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B00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4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6520"/>
        <w:gridCol w:w="2268"/>
      </w:tblGrid>
      <w:tr w:rsidR="00812C3C" w:rsidRPr="00BA77F6" w:rsidTr="00331075">
        <w:tc>
          <w:tcPr>
            <w:tcW w:w="1702" w:type="dxa"/>
          </w:tcPr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Этапы урока</w:t>
            </w: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и время на</w:t>
            </w: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его проведение</w:t>
            </w:r>
          </w:p>
        </w:tc>
        <w:tc>
          <w:tcPr>
            <w:tcW w:w="6520" w:type="dxa"/>
          </w:tcPr>
          <w:p w:rsidR="00F02B88" w:rsidRDefault="00F02B88" w:rsidP="00F02B8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812C3C" w:rsidP="00F02B8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учителя</w:t>
            </w:r>
          </w:p>
        </w:tc>
        <w:tc>
          <w:tcPr>
            <w:tcW w:w="2268" w:type="dxa"/>
          </w:tcPr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учащихся</w:t>
            </w:r>
          </w:p>
        </w:tc>
      </w:tr>
      <w:tr w:rsidR="00812C3C" w:rsidRPr="00BA77F6" w:rsidTr="00331075">
        <w:tc>
          <w:tcPr>
            <w:tcW w:w="1702" w:type="dxa"/>
          </w:tcPr>
          <w:p w:rsidR="00BA77F6" w:rsidRDefault="00BA77F6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Организационный </w:t>
            </w:r>
          </w:p>
          <w:p w:rsidR="00331075" w:rsidRDefault="00F07C04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момент </w:t>
            </w:r>
          </w:p>
          <w:p w:rsidR="00812C3C" w:rsidRPr="00BA77F6" w:rsidRDefault="00F07C04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(5</w:t>
            </w:r>
            <w:r w:rsidR="00812C3C"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90B12"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мин)</w:t>
            </w:r>
          </w:p>
        </w:tc>
        <w:tc>
          <w:tcPr>
            <w:tcW w:w="6520" w:type="dxa"/>
          </w:tcPr>
          <w:p w:rsidR="00BA77F6" w:rsidRDefault="00BA77F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9D0466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 п</w:t>
            </w:r>
            <w:r w:rsidR="00812C3C" w:rsidRPr="00BA77F6">
              <w:rPr>
                <w:rFonts w:ascii="Times New Roman" w:hAnsi="Times New Roman" w:cs="Times New Roman"/>
                <w:sz w:val="24"/>
                <w:szCs w:val="28"/>
              </w:rPr>
              <w:t>риветствует учащихся, проверяет готовность класса к уроку</w:t>
            </w:r>
            <w:r w:rsidR="00BC076B"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B92EC9" w:rsidRPr="00B92EC9"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="00B92EC9">
              <w:rPr>
                <w:rFonts w:ascii="Times New Roman" w:hAnsi="Times New Roman" w:cs="Times New Roman"/>
                <w:sz w:val="24"/>
                <w:szCs w:val="28"/>
              </w:rPr>
              <w:t>едварительно класс разделен на несколько групп</w:t>
            </w:r>
            <w:r w:rsidR="00B92EC9" w:rsidRPr="00B92EC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BC076B" w:rsidRDefault="00BC076B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D0466" w:rsidRDefault="009D046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D0466">
              <w:rPr>
                <w:rFonts w:ascii="Times New Roman" w:hAnsi="Times New Roman" w:cs="Times New Roman"/>
                <w:b/>
                <w:sz w:val="24"/>
                <w:szCs w:val="28"/>
              </w:rPr>
              <w:t>Микромодуль мотивационной беседы.</w:t>
            </w:r>
          </w:p>
          <w:p w:rsidR="00483015" w:rsidRDefault="00483015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66B20" w:rsidRPr="009D0466" w:rsidRDefault="00FB55FF" w:rsidP="00466B2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D0466">
              <w:rPr>
                <w:rFonts w:ascii="Times New Roman" w:hAnsi="Times New Roman" w:cs="Times New Roman"/>
                <w:i/>
                <w:sz w:val="24"/>
                <w:szCs w:val="28"/>
              </w:rPr>
              <w:t>Цель - Достичь полного 100% внимания обучаемых и сосредоточить только лишь на получение новых знаний.</w:t>
            </w:r>
            <w:r w:rsidR="00466B20" w:rsidRPr="009D0466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Учитель читает стихотворение, или предварительно дает одному из учеников для выразительного чтения. </w:t>
            </w:r>
          </w:p>
          <w:p w:rsidR="00FB38F5" w:rsidRDefault="00FB38F5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Сумерки, тени, лампады 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мерцание,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Запах горящих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свечей,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Лики святые ласкает 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сияние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Их быстрокрылых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лучей.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Слово молитвы, церковное 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пение,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Дым в алтаре 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голубой.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сердце смущение, в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сердце  волнение</w:t>
            </w:r>
            <w:proofErr w:type="gramEnd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Очи покрыты </w:t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слезой.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В  храме</w:t>
            </w:r>
            <w:proofErr w:type="gramEnd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 я  вижу  молитву народную;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Крепнет  здесь</w:t>
            </w:r>
            <w:proofErr w:type="gramEnd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 вера  моя.</w:t>
            </w:r>
          </w:p>
          <w:p w:rsidR="00183BCD" w:rsidRPr="00183BCD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Жизни  осмысленной</w:t>
            </w:r>
            <w:proofErr w:type="gramEnd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 цель  благородную</w:t>
            </w:r>
          </w:p>
          <w:p w:rsidR="00A70D80" w:rsidRPr="00BA77F6" w:rsidRDefault="00183BCD" w:rsidP="00183B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Здесь  обретаю</w:t>
            </w:r>
            <w:proofErr w:type="gramEnd"/>
            <w:r w:rsidRPr="00183BCD">
              <w:rPr>
                <w:rFonts w:ascii="Times New Roman" w:hAnsi="Times New Roman" w:cs="Times New Roman"/>
                <w:sz w:val="24"/>
                <w:szCs w:val="28"/>
              </w:rPr>
              <w:t xml:space="preserve">  вновь  я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1"/>
            </w:r>
            <w:r w:rsidRPr="00183B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68" w:type="dxa"/>
          </w:tcPr>
          <w:p w:rsidR="00BA77F6" w:rsidRDefault="00BA77F6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Приветствуют учителя, </w:t>
            </w:r>
          </w:p>
          <w:p w:rsidR="00812C3C" w:rsidRPr="00BA77F6" w:rsidRDefault="00BC076B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>готовятся к уроку.</w:t>
            </w:r>
            <w:r w:rsidR="00812C3C"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B160D" w:rsidRDefault="005B160D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3BCD" w:rsidRDefault="00183BC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3BCD" w:rsidRDefault="00183BC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3BCD" w:rsidRDefault="00183BC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183BC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</w:t>
            </w:r>
          </w:p>
          <w:p w:rsidR="00812C3C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Ребята, как Вы думаете, о чем мы сегодня с Вами будем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говорить?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Примерные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ответы учащихся: « </w:t>
            </w:r>
            <w:r w:rsidR="00183BCD">
              <w:rPr>
                <w:rFonts w:ascii="Times New Roman" w:hAnsi="Times New Roman" w:cs="Times New Roman"/>
                <w:sz w:val="24"/>
                <w:szCs w:val="28"/>
              </w:rPr>
              <w:t>О духовном воспитании», «Об основах православной культуры».</w:t>
            </w:r>
          </w:p>
          <w:p w:rsidR="00B92EC9" w:rsidRP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12C3C" w:rsidRPr="00BA77F6" w:rsidTr="00331075">
        <w:tc>
          <w:tcPr>
            <w:tcW w:w="1702" w:type="dxa"/>
          </w:tcPr>
          <w:p w:rsidR="00183BCD" w:rsidRDefault="00183BCD" w:rsidP="00183BCD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83BCD" w:rsidRDefault="00183BCD" w:rsidP="00183BCD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Биография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Ивана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Клементьевича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Мальгерба</w:t>
            </w:r>
            <w:proofErr w:type="spellEnd"/>
          </w:p>
          <w:p w:rsidR="00812C3C" w:rsidRPr="00BA77F6" w:rsidRDefault="00183BCD" w:rsidP="00183BCD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(10 мин)</w:t>
            </w:r>
          </w:p>
        </w:tc>
        <w:tc>
          <w:tcPr>
            <w:tcW w:w="6520" w:type="dxa"/>
          </w:tcPr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183BCD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Рассказа учителя: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Екатеринодар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разделенный на четыре административные части, имел Городскую Думу и Городскую Управу, а каждая часть – свою церковь.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Екатеринодаре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люди ходили в храмы и вели благопристойный образ жизни: венчались, крестили детей, отпевали усопших.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 с ростом населения, естественно, увеличивались и церковные требы, и потому верующие люди строили все новые и новые храмы…</w:t>
            </w:r>
            <w:r w:rsidR="00273748"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73748" w:rsidRDefault="00273748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73748" w:rsidRDefault="00273748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Благодаря И.К.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Мальгербу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нашем городе появились такие замечательные центры духовного воспитания, как Екатерининский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семипрестольный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храм, Троицкая церковь и Успенская церковь.  Он </w:t>
            </w: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оставил заметный вклад в архитектуре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Екатеринодара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и Кубани.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(слайд 2).</w:t>
            </w:r>
          </w:p>
          <w:p w:rsidR="00273748" w:rsidRPr="00273748" w:rsidRDefault="00273748" w:rsidP="0027374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Иван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окончил Киевское реальное училище. С детства мечтал стать строителем. И вот он в Петербурге, где поступает в училище (с 1882 года институт) гражданских инженеров. В мае 1888 года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, как значится в </w:t>
            </w:r>
            <w:r w:rsidRPr="0027374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дипломном свидетельстве, «при отличном поведении, показал отличные успехи» </w:t>
            </w:r>
            <w:r w:rsidR="00225E80">
              <w:rPr>
                <w:rFonts w:ascii="Times New Roman" w:hAnsi="Times New Roman" w:cs="Times New Roman"/>
                <w:sz w:val="24"/>
                <w:szCs w:val="28"/>
              </w:rPr>
              <w:t>и был удостоен звания инженера.</w:t>
            </w:r>
          </w:p>
          <w:p w:rsidR="00273748" w:rsidRPr="00273748" w:rsidRDefault="00273748" w:rsidP="0027374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="00225E80">
              <w:rPr>
                <w:rFonts w:ascii="Times New Roman" w:hAnsi="Times New Roman" w:cs="Times New Roman"/>
                <w:sz w:val="24"/>
                <w:szCs w:val="28"/>
              </w:rPr>
              <w:t xml:space="preserve">1893 году </w:t>
            </w:r>
            <w:proofErr w:type="spellStart"/>
            <w:r w:rsidR="00225E80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получает должность городского архитектора в Феодосии, но через 3 года уезжает на Кубань. С 1896 года и до конца своих неугомонных, кипучих деятельностью дней связывает свою судьбу зодчего с Кубанью, которая понравилась и </w:t>
            </w:r>
            <w:r w:rsidR="00225E80">
              <w:rPr>
                <w:rFonts w:ascii="Times New Roman" w:hAnsi="Times New Roman" w:cs="Times New Roman"/>
                <w:sz w:val="24"/>
                <w:szCs w:val="28"/>
              </w:rPr>
              <w:t>полюбилась ему.</w:t>
            </w:r>
          </w:p>
          <w:p w:rsidR="00273748" w:rsidRPr="00273748" w:rsidRDefault="00273748" w:rsidP="0027374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1 октября 1896 года он становится городским архитектором города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Екатеринодара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. Первая работа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Мальгерба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отнюдь не притязала ни на величие, ни на монументальность. Он построил из дерева резные ворота в городской сад и рядом две кассы и два торговых киоска для лимонада и цветов. Затем, в сентябре 1898 года, он предложил проект городского общественного банка. Видное здание, вполне отвечающее своему назначению, в 1900 году украсило улицу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Карасунскую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9C30AC"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3"/>
            </w:r>
          </w:p>
          <w:p w:rsidR="009C30AC" w:rsidRPr="00BA77F6" w:rsidRDefault="00273748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Особенно яркая страница в зодческой деятельности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Мальгерба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– строительство церквей. Только в </w:t>
            </w:r>
            <w:proofErr w:type="spellStart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>Екатеринодаре</w:t>
            </w:r>
            <w:proofErr w:type="spellEnd"/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их возведено по его проектам три: Святой Екатерины, Троицкая и Успенская.</w:t>
            </w:r>
          </w:p>
        </w:tc>
        <w:tc>
          <w:tcPr>
            <w:tcW w:w="2268" w:type="dxa"/>
          </w:tcPr>
          <w:p w:rsidR="00BA77F6" w:rsidRDefault="00BA77F6" w:rsidP="00A00F5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C4BBE" w:rsidRDefault="001C4BBE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Pr="00BA77F6" w:rsidRDefault="00A00477" w:rsidP="00A0047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12C3C" w:rsidRPr="00BA77F6" w:rsidTr="00331075">
        <w:tc>
          <w:tcPr>
            <w:tcW w:w="1702" w:type="dxa"/>
          </w:tcPr>
          <w:p w:rsidR="00BA77F6" w:rsidRDefault="00BA77F6" w:rsidP="00790B12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9C30AC" w:rsidP="00790B12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Екатерининский </w:t>
            </w:r>
            <w:proofErr w:type="spellStart"/>
            <w:r w:rsidRPr="009C30AC">
              <w:rPr>
                <w:rFonts w:ascii="Times New Roman" w:hAnsi="Times New Roman" w:cs="Times New Roman"/>
                <w:b/>
                <w:sz w:val="24"/>
                <w:szCs w:val="28"/>
              </w:rPr>
              <w:t>семипрестольный</w:t>
            </w:r>
            <w:proofErr w:type="spellEnd"/>
            <w:r w:rsidRPr="009C30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храм, Троиц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кая церковь и Успенская церковь (15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>мин)</w:t>
            </w:r>
          </w:p>
        </w:tc>
        <w:tc>
          <w:tcPr>
            <w:tcW w:w="6520" w:type="dxa"/>
          </w:tcPr>
          <w:p w:rsidR="009107B8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107B8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теперь у Вас задания по группам</w:t>
            </w:r>
            <w:r w:rsidR="009C30AC">
              <w:rPr>
                <w:rFonts w:ascii="Times New Roman" w:hAnsi="Times New Roman" w:cs="Times New Roman"/>
                <w:sz w:val="24"/>
                <w:szCs w:val="28"/>
              </w:rPr>
              <w:t>,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необходимо </w:t>
            </w:r>
            <w:r w:rsidR="009C30AC">
              <w:rPr>
                <w:rFonts w:ascii="Times New Roman" w:hAnsi="Times New Roman" w:cs="Times New Roman"/>
                <w:sz w:val="24"/>
                <w:szCs w:val="28"/>
              </w:rPr>
              <w:t xml:space="preserve">было подготовить сообщения о каждом строительстве. </w:t>
            </w:r>
          </w:p>
          <w:p w:rsidR="009C30AC" w:rsidRPr="009C30AC" w:rsidRDefault="009C30AC" w:rsidP="009C30A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9C30AC" w:rsidRPr="009C30AC" w:rsidRDefault="009C30AC" w:rsidP="009C30A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Примерные ответы учеников: </w:t>
            </w:r>
          </w:p>
          <w:p w:rsidR="0078478C" w:rsidRPr="00331075" w:rsidRDefault="009C30AC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33107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Екатерининский </w:t>
            </w:r>
            <w:proofErr w:type="spellStart"/>
            <w:r w:rsidRPr="0033107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семипрестольный</w:t>
            </w:r>
            <w:proofErr w:type="spellEnd"/>
            <w:r w:rsidRPr="0033107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храм</w:t>
            </w:r>
            <w:r w:rsidR="00225E80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r w:rsidR="00225E80">
              <w:rPr>
                <w:rFonts w:ascii="Times New Roman" w:hAnsi="Times New Roman" w:cs="Times New Roman"/>
                <w:sz w:val="24"/>
                <w:szCs w:val="28"/>
              </w:rPr>
              <w:t>(Слайд 3).</w:t>
            </w:r>
          </w:p>
          <w:p w:rsidR="009C30AC" w:rsidRPr="009C30AC" w:rsidRDefault="009C30AC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Это одно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из главных творений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Мальгерба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Счастливые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екатеринодарцы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еще были под впечатлением от встречи с Гос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ударем Императором Александром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III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, Государыней Марией Федоровной, Наследником Цесаревичем Николаем Александровичем и другими лицами Царской династии, гостивших в кубанской столице 21, 22, 23 сентября 1888 года, как вдруг, словно гром среди ясного неба, телеграф и российские газеты принесли трагическую весть: 17 октября у станицы Борки (Харьковской губернии) потерпел крушение Императорский поезд. Но свершилось чудо: все были живы и спасены, Царица и вся свита до самых сумерек не сидели, сложа руки, оказывали помощь раненым...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4"/>
            </w:r>
          </w:p>
          <w:p w:rsidR="009C30AC" w:rsidRPr="009C30AC" w:rsidRDefault="00331075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Екатеринодарцы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решили отметить это событие достойным образом. 17 октября 1889 года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Екатеринодарская</w:t>
            </w:r>
            <w:proofErr w:type="spellEnd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Городская Дума, единогласно решила построить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Семипрестольный</w:t>
            </w:r>
            <w:proofErr w:type="spellEnd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храм в г.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Екатеринодаре</w:t>
            </w:r>
            <w:proofErr w:type="spellEnd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во имя святых,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покровителей Августейшей Семьи.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Екатеринодарцы</w:t>
            </w:r>
            <w:proofErr w:type="spellEnd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, народ глубоко верующий, хотели выстроить Божий Храм на века. В 1896 году городским архитектором стал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И.К.Мальгерб</w:t>
            </w:r>
            <w:proofErr w:type="spellEnd"/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Комиссия приняла предложения городского архитектора и поручила ему составить проекты и принять на себя надзор за будущими работами. </w:t>
            </w:r>
            <w:proofErr w:type="spellStart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="009C30AC"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согласился. </w:t>
            </w:r>
          </w:p>
          <w:p w:rsidR="009C30AC" w:rsidRPr="009C30AC" w:rsidRDefault="009C30AC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Однако русско-японская война, а также революционная смута, охватившая Российскую Империю, и связанное с этими тяжелыми событиями неустройство в жизни общества, 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приостановили темпы строительства. </w:t>
            </w:r>
            <w:r w:rsidR="00331075">
              <w:rPr>
                <w:rFonts w:ascii="Times New Roman" w:hAnsi="Times New Roman" w:cs="Times New Roman"/>
                <w:sz w:val="24"/>
                <w:szCs w:val="28"/>
              </w:rPr>
              <w:t xml:space="preserve"> Только у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тром 14 сентября 1911 года, после Божественной литургии в Екатерининской церкви, состоялось торжественное освящение и поднятие крестов на главы строящегося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Семипрестольного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храма</w:t>
            </w:r>
            <w:r w:rsidR="0033107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Удивительным новшеством для церкви явилось электрическое освещение. Отливка большого колокола для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Семипрестольно</w:t>
            </w:r>
            <w:r w:rsidR="00331075">
              <w:rPr>
                <w:rFonts w:ascii="Times New Roman" w:hAnsi="Times New Roman" w:cs="Times New Roman"/>
                <w:sz w:val="24"/>
                <w:szCs w:val="28"/>
              </w:rPr>
              <w:t>го</w:t>
            </w:r>
            <w:proofErr w:type="spellEnd"/>
            <w:r w:rsidR="00331075">
              <w:rPr>
                <w:rFonts w:ascii="Times New Roman" w:hAnsi="Times New Roman" w:cs="Times New Roman"/>
                <w:sz w:val="24"/>
                <w:szCs w:val="28"/>
              </w:rPr>
              <w:t xml:space="preserve"> храма производилась на месте</w:t>
            </w: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. И вот, наконец-то, храм строившейся 14 лет, готов! 4 тысячи прихожан вместил в себя Екатерининский собор, самый большой в области.</w:t>
            </w:r>
            <w:r w:rsidR="00331075"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5"/>
            </w:r>
          </w:p>
          <w:p w:rsidR="009C30AC" w:rsidRPr="009C30AC" w:rsidRDefault="009C30AC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Так совершилось знаменательное событие в духовной и культурной жизни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екатеринодарцев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. Отцы города, архитектор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И.К.Мальгерб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и все православные жители могли гордиться такой грандиозной постройкой Храма Божьего. </w:t>
            </w:r>
          </w:p>
          <w:p w:rsidR="009C30AC" w:rsidRDefault="009C30AC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После установления Советской власти началась «борьба с религией», и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Семипрестольный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собор был закрыт. Только в 1942 году </w:t>
            </w:r>
            <w:proofErr w:type="spellStart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>Семипрестольный</w:t>
            </w:r>
            <w:proofErr w:type="spellEnd"/>
            <w:r w:rsidRPr="009C30AC">
              <w:rPr>
                <w:rFonts w:ascii="Times New Roman" w:hAnsi="Times New Roman" w:cs="Times New Roman"/>
                <w:sz w:val="24"/>
                <w:szCs w:val="28"/>
              </w:rPr>
              <w:t xml:space="preserve"> собор был вновь открыт для прихожан. И церковная служба в нем продолжается по сей день... ныне храм во имя святой Великомученицы Екатерины является кафедральным.</w:t>
            </w:r>
          </w:p>
          <w:p w:rsidR="00314388" w:rsidRDefault="00314388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31075" w:rsidRPr="00331075" w:rsidRDefault="00331075" w:rsidP="00331075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3 октября 1899 года была заложена </w:t>
            </w:r>
            <w:r w:rsidRPr="00314388">
              <w:rPr>
                <w:rFonts w:ascii="Times New Roman" w:hAnsi="Times New Roman" w:cs="Times New Roman"/>
                <w:b/>
                <w:sz w:val="24"/>
                <w:szCs w:val="28"/>
              </w:rPr>
              <w:t>церковь Святой Троицы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во второй части города, прилега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юще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 xml:space="preserve">й к правому берегу реки Кубани. 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Великолепный проект Троицкой церкви был составлен городским архитектором И. К. </w:t>
            </w:r>
            <w:proofErr w:type="spellStart"/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Мальгербом</w:t>
            </w:r>
            <w:proofErr w:type="spellEnd"/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в сугубо русском стиле. 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Закладка Бо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жьего храм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а стала большим городским торже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ством. </w:t>
            </w:r>
            <w:proofErr w:type="spellStart"/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Екатери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нодарцы</w:t>
            </w:r>
            <w:proofErr w:type="spellEnd"/>
            <w:r w:rsidR="00314388">
              <w:rPr>
                <w:rFonts w:ascii="Times New Roman" w:hAnsi="Times New Roman" w:cs="Times New Roman"/>
                <w:sz w:val="24"/>
                <w:szCs w:val="28"/>
              </w:rPr>
              <w:t xml:space="preserve"> много жертвовали и стро</w:t>
            </w:r>
            <w:r w:rsidR="00314388" w:rsidRPr="00331075">
              <w:rPr>
                <w:rFonts w:ascii="Times New Roman" w:hAnsi="Times New Roman" w:cs="Times New Roman"/>
                <w:sz w:val="24"/>
                <w:szCs w:val="28"/>
              </w:rPr>
              <w:t>ительными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материалами, и деньгами на постройку Троицкой церк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ви. В октябре 1901 года был дос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тавлен к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олокол весом 53 пуда 11 фунтов</w:t>
            </w:r>
            <w:r w:rsidR="00314388"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6"/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31075" w:rsidRPr="00331075" w:rsidRDefault="00331075" w:rsidP="00331075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>Между тем постройка храма шла «довольно успешно, — ком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>ментировала газета, — и к празд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нику Святой </w:t>
            </w:r>
            <w:r w:rsidR="00314388">
              <w:rPr>
                <w:rFonts w:ascii="Times New Roman" w:hAnsi="Times New Roman" w:cs="Times New Roman"/>
                <w:sz w:val="24"/>
                <w:szCs w:val="28"/>
              </w:rPr>
              <w:t xml:space="preserve">Троицы будущего года будет </w:t>
            </w:r>
            <w:r w:rsidR="00225E80">
              <w:rPr>
                <w:rFonts w:ascii="Times New Roman" w:hAnsi="Times New Roman" w:cs="Times New Roman"/>
                <w:sz w:val="24"/>
                <w:szCs w:val="28"/>
              </w:rPr>
              <w:t>сове</w:t>
            </w:r>
            <w:r w:rsidR="00225E80" w:rsidRPr="00331075">
              <w:rPr>
                <w:rFonts w:ascii="Times New Roman" w:hAnsi="Times New Roman" w:cs="Times New Roman"/>
                <w:sz w:val="24"/>
                <w:szCs w:val="28"/>
              </w:rPr>
              <w:t>ршенно</w:t>
            </w:r>
            <w:r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завершена. Эта церковь, — говорится в той же информации, — явится первой в Кубанской области с расписанными стенами вместо икон».</w:t>
            </w:r>
            <w:r w:rsidR="00314388"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7"/>
            </w:r>
          </w:p>
          <w:p w:rsidR="00331075" w:rsidRDefault="00314388" w:rsidP="00331075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Стро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ительство продолжалось более десяти лет и сто­ило горожанам сто тысяч золотом. Этот Божий храм стал истинным украшением второй, более бедной части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Екатеринодара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. А с точки зрения градостроительного искусства был образцовым. И городские власти, и архитектор И. К.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, и прихожане могли гордиться этой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замеча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тельной постройк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ой, ибо не было, пожалуй, ни од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ного жителя городского, который бы не внес свою посильную лепт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в создание этой лучшей по кра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соте церкви. Как и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Семипрестольным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Екатерининским собором, так и этим сооружением зодчий Иван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Клементьевич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навсегда вписал свое имя в «архитектурную ле­топись» Кубан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и. В 30-е годы храм был закрыт. 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В 1979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году решением крайисполкома Тро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ицкая церковь была взята под охрану государства как 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памятник архитектуры. Но только спустя десятилетие Свято-Троицкий храм был возвра­щен Кубанской Епархии и под его сводами заз­вучала молитва о прощении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рагам, неведомо, что творившим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З</w:t>
            </w:r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амечательная постройка Ивана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Клементьевича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>Мальгерба</w:t>
            </w:r>
            <w:proofErr w:type="spellEnd"/>
            <w:r w:rsidR="00331075" w:rsidRPr="00331075">
              <w:rPr>
                <w:rFonts w:ascii="Times New Roman" w:hAnsi="Times New Roman" w:cs="Times New Roman"/>
                <w:sz w:val="24"/>
                <w:szCs w:val="28"/>
              </w:rPr>
              <w:t xml:space="preserve"> — творение его таланта и ума — возрождена к жизни.</w:t>
            </w:r>
          </w:p>
          <w:p w:rsidR="00331075" w:rsidRDefault="00331075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14388" w:rsidRDefault="00314388" w:rsidP="009C30A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14388" w:rsidRPr="00314388" w:rsidRDefault="00314388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314388">
              <w:rPr>
                <w:rFonts w:ascii="Times New Roman" w:hAnsi="Times New Roman" w:cs="Times New Roman"/>
                <w:sz w:val="24"/>
                <w:szCs w:val="28"/>
              </w:rPr>
              <w:t xml:space="preserve">пустя десятилетие И. К. </w:t>
            </w:r>
            <w:proofErr w:type="spellStart"/>
            <w:r w:rsidRPr="00314388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Pr="00314388">
              <w:rPr>
                <w:rFonts w:ascii="Times New Roman" w:hAnsi="Times New Roman" w:cs="Times New Roman"/>
                <w:sz w:val="24"/>
                <w:szCs w:val="28"/>
              </w:rPr>
              <w:t xml:space="preserve"> построил еще один Храм – </w:t>
            </w:r>
            <w:r w:rsidRPr="00225E80">
              <w:rPr>
                <w:rFonts w:ascii="Times New Roman" w:hAnsi="Times New Roman" w:cs="Times New Roman"/>
                <w:b/>
                <w:sz w:val="24"/>
                <w:szCs w:val="28"/>
              </w:rPr>
              <w:t>Успения Пресвятой Богородицы,</w:t>
            </w:r>
            <w:r w:rsidRPr="00314388">
              <w:rPr>
                <w:rFonts w:ascii="Times New Roman" w:hAnsi="Times New Roman" w:cs="Times New Roman"/>
                <w:sz w:val="24"/>
                <w:szCs w:val="28"/>
              </w:rPr>
              <w:t xml:space="preserve"> разрушенный в 30-е годы.</w:t>
            </w:r>
          </w:p>
          <w:p w:rsidR="00314388" w:rsidRPr="00314388" w:rsidRDefault="00314388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14388" w:rsidRPr="00314388" w:rsidRDefault="00314388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4388">
              <w:rPr>
                <w:rFonts w:ascii="Times New Roman" w:hAnsi="Times New Roman" w:cs="Times New Roman"/>
                <w:sz w:val="24"/>
                <w:szCs w:val="28"/>
              </w:rPr>
              <w:t xml:space="preserve">Президиум краснодарского городского Совета постановил ликвидировать религиозное общество Успенской церкви на Дубинке (районе Краснодара) под предлогом отсутствия «оформленного состава» и </w:t>
            </w:r>
            <w:proofErr w:type="spellStart"/>
            <w:r w:rsidRPr="00314388">
              <w:rPr>
                <w:rFonts w:ascii="Times New Roman" w:hAnsi="Times New Roman" w:cs="Times New Roman"/>
                <w:sz w:val="24"/>
                <w:szCs w:val="28"/>
              </w:rPr>
              <w:t>неперерегистрации</w:t>
            </w:r>
            <w:proofErr w:type="spellEnd"/>
            <w:r w:rsidRPr="00314388">
              <w:rPr>
                <w:rFonts w:ascii="Times New Roman" w:hAnsi="Times New Roman" w:cs="Times New Roman"/>
                <w:sz w:val="24"/>
                <w:szCs w:val="28"/>
              </w:rPr>
              <w:t xml:space="preserve"> в установленный срок, а также с учетом, что «в районе Дубинки имеется одна церковь, могущая в полной мере обслужить потребности верующих». Здание Успенской церкви было передано «для пользования на культурно-просветительные нужды по обслуживанию населения Красной Дубинки».</w:t>
            </w:r>
          </w:p>
          <w:p w:rsidR="00314388" w:rsidRPr="00314388" w:rsidRDefault="00314388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4388">
              <w:rPr>
                <w:rFonts w:ascii="Times New Roman" w:hAnsi="Times New Roman" w:cs="Times New Roman"/>
                <w:sz w:val="24"/>
                <w:szCs w:val="28"/>
              </w:rPr>
              <w:t>Следом по аналогичным причинам было ликвидировано греческое религиозное общество.</w:t>
            </w:r>
          </w:p>
          <w:p w:rsidR="00314388" w:rsidRPr="00314388" w:rsidRDefault="00225E80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25E80">
              <w:rPr>
                <w:rFonts w:ascii="Times New Roman" w:hAnsi="Times New Roman" w:cs="Times New Roman"/>
                <w:sz w:val="24"/>
                <w:szCs w:val="28"/>
              </w:rPr>
              <w:t xml:space="preserve">Заложена 26 сентября 1908 года. </w:t>
            </w:r>
            <w:proofErr w:type="gramStart"/>
            <w:r w:rsidRPr="00225E80">
              <w:rPr>
                <w:rFonts w:ascii="Times New Roman" w:hAnsi="Times New Roman" w:cs="Times New Roman"/>
                <w:sz w:val="24"/>
                <w:szCs w:val="28"/>
              </w:rPr>
              <w:t>Архитектор  И.К.</w:t>
            </w:r>
            <w:proofErr w:type="gramEnd"/>
            <w:r w:rsidRPr="00225E8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225E80">
              <w:rPr>
                <w:rFonts w:ascii="Times New Roman" w:hAnsi="Times New Roman" w:cs="Times New Roman"/>
                <w:sz w:val="24"/>
                <w:szCs w:val="28"/>
              </w:rPr>
              <w:t>Мальгерб</w:t>
            </w:r>
            <w:proofErr w:type="spellEnd"/>
            <w:r w:rsidRPr="00225E80">
              <w:rPr>
                <w:rFonts w:ascii="Times New Roman" w:hAnsi="Times New Roman" w:cs="Times New Roman"/>
                <w:sz w:val="24"/>
                <w:szCs w:val="28"/>
              </w:rPr>
              <w:t>. Строительство продолжалось и после Гражданской войны. Освящена во второй половине 20-х годов. Взорвана во второй половине 30-х годов.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9"/>
            </w:r>
          </w:p>
          <w:p w:rsidR="00314388" w:rsidRPr="000F21CD" w:rsidRDefault="00314388" w:rsidP="0031438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BA77F6" w:rsidRDefault="00BA77F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66FE4" w:rsidRPr="009A0FF5" w:rsidRDefault="00331075" w:rsidP="0033107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Учащиеся по группам докладывают сообщение на определенную тему.</w:t>
            </w:r>
          </w:p>
        </w:tc>
      </w:tr>
      <w:tr w:rsidR="00F07C04" w:rsidRPr="00BA77F6" w:rsidTr="00331075">
        <w:trPr>
          <w:trHeight w:val="2385"/>
        </w:trPr>
        <w:tc>
          <w:tcPr>
            <w:tcW w:w="1702" w:type="dxa"/>
          </w:tcPr>
          <w:p w:rsidR="00F07C04" w:rsidRDefault="00F07C04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C04" w:rsidRPr="00F07C04" w:rsidRDefault="00F07C04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07C04">
              <w:rPr>
                <w:rFonts w:ascii="Times New Roman" w:hAnsi="Times New Roman" w:cs="Times New Roman"/>
                <w:b/>
                <w:sz w:val="24"/>
                <w:szCs w:val="28"/>
              </w:rPr>
              <w:t>Итог (7мин)</w:t>
            </w:r>
          </w:p>
        </w:tc>
        <w:tc>
          <w:tcPr>
            <w:tcW w:w="6520" w:type="dxa"/>
          </w:tcPr>
          <w:p w:rsidR="00F07C04" w:rsidRDefault="00F07C04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4286C" w:rsidRDefault="00D4286C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Посмотрите на эти картины, которые изображают прекрасные храмы. Вдумайтесь, какой смысл он несут? Как эти храмы и церкви сохраняют традиционную культуру Кубани?</w:t>
            </w:r>
          </w:p>
          <w:p w:rsidR="00D4286C" w:rsidRDefault="00D4286C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напишите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синвей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тему: Духовное краеведение – сохранение традиционной культуры Кубани».</w:t>
            </w:r>
          </w:p>
          <w:p w:rsidR="00D4286C" w:rsidRDefault="00D4286C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73748" w:rsidRPr="00273748" w:rsidRDefault="00D4286C" w:rsidP="0027374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Итак, в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дореволюционные годы все без исключения города России были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украшены множеством разноцветны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 главок и куполов Православных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церквей. Не являлась исключением и столица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 Кубани. К 80-м годам XIX в. в </w:t>
            </w:r>
            <w:proofErr w:type="spellStart"/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Екатеринодаре</w:t>
            </w:r>
            <w:proofErr w:type="spellEnd"/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было с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ооружено 9 православных храмов.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В 1910 г. Велось строительство храма Св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. Екатерины и храма Св. Троицы,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открывались </w:t>
            </w:r>
            <w:proofErr w:type="spellStart"/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церковно</w:t>
            </w:r>
            <w:proofErr w:type="spellEnd"/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 – приходс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кие училища. Город </w:t>
            </w:r>
            <w:proofErr w:type="spellStart"/>
            <w:r w:rsidR="00273748">
              <w:rPr>
                <w:rFonts w:ascii="Times New Roman" w:hAnsi="Times New Roman" w:cs="Times New Roman"/>
                <w:sz w:val="24"/>
                <w:szCs w:val="28"/>
              </w:rPr>
              <w:t>Екатеринодар</w:t>
            </w:r>
            <w:proofErr w:type="spellEnd"/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становился не только культурным, но и пр</w:t>
            </w:r>
            <w:r w:rsidR="00273748">
              <w:rPr>
                <w:rFonts w:ascii="Times New Roman" w:hAnsi="Times New Roman" w:cs="Times New Roman"/>
                <w:sz w:val="24"/>
                <w:szCs w:val="28"/>
              </w:rPr>
              <w:t xml:space="preserve">авославным центром Кубанского </w:t>
            </w:r>
            <w:r w:rsidR="00273748" w:rsidRPr="00273748">
              <w:rPr>
                <w:rFonts w:ascii="Times New Roman" w:hAnsi="Times New Roman" w:cs="Times New Roman"/>
                <w:sz w:val="24"/>
                <w:szCs w:val="28"/>
              </w:rPr>
              <w:t>края. Многое изменилось с тех пор, история не стоит на месте, но и сегодня в</w:t>
            </w:r>
          </w:p>
          <w:p w:rsidR="001777DE" w:rsidRPr="00BA77F6" w:rsidRDefault="00273748" w:rsidP="0027374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73748">
              <w:rPr>
                <w:rFonts w:ascii="Times New Roman" w:hAnsi="Times New Roman" w:cs="Times New Roman"/>
                <w:sz w:val="24"/>
                <w:szCs w:val="28"/>
              </w:rPr>
              <w:t xml:space="preserve">нашей кубанской столице сияют купола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православных церквей. Сегодня в городе действует 33 храма.</w:t>
            </w:r>
          </w:p>
        </w:tc>
        <w:tc>
          <w:tcPr>
            <w:tcW w:w="2268" w:type="dxa"/>
          </w:tcPr>
          <w:p w:rsidR="001777DE" w:rsidRDefault="001777DE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777DE" w:rsidRDefault="001777DE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Учащ</w:t>
            </w:r>
            <w:r w:rsidR="00D4286C">
              <w:rPr>
                <w:rFonts w:ascii="Times New Roman" w:hAnsi="Times New Roman" w:cs="Times New Roman"/>
                <w:sz w:val="24"/>
                <w:szCs w:val="28"/>
              </w:rPr>
              <w:t>иеся выполняют задание самостоятельно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затем зачитывают и сравнивают работы.</w:t>
            </w:r>
          </w:p>
          <w:p w:rsidR="00F07C04" w:rsidRPr="001777DE" w:rsidRDefault="00F07C04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66860" w:rsidRPr="00C559FE" w:rsidRDefault="00966860" w:rsidP="00C559FE">
      <w:pPr>
        <w:tabs>
          <w:tab w:val="left" w:pos="930"/>
        </w:tabs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66860" w:rsidRPr="00C559FE" w:rsidSect="0052082D">
      <w:pgSz w:w="11906" w:h="16838"/>
      <w:pgMar w:top="993" w:right="113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52" w:rsidRDefault="005B5D52" w:rsidP="00B92EC9">
      <w:pPr>
        <w:spacing w:after="0" w:line="240" w:lineRule="auto"/>
      </w:pPr>
      <w:r>
        <w:separator/>
      </w:r>
    </w:p>
  </w:endnote>
  <w:endnote w:type="continuationSeparator" w:id="0">
    <w:p w:rsidR="005B5D52" w:rsidRDefault="005B5D52" w:rsidP="00B9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52" w:rsidRDefault="005B5D52" w:rsidP="00B92EC9">
      <w:pPr>
        <w:spacing w:after="0" w:line="240" w:lineRule="auto"/>
      </w:pPr>
      <w:r>
        <w:separator/>
      </w:r>
    </w:p>
  </w:footnote>
  <w:footnote w:type="continuationSeparator" w:id="0">
    <w:p w:rsidR="005B5D52" w:rsidRDefault="005B5D52" w:rsidP="00B92EC9">
      <w:pPr>
        <w:spacing w:after="0" w:line="240" w:lineRule="auto"/>
      </w:pPr>
      <w:r>
        <w:continuationSeparator/>
      </w:r>
    </w:p>
  </w:footnote>
  <w:footnote w:id="1">
    <w:p w:rsidR="00183BCD" w:rsidRPr="00183BCD" w:rsidRDefault="00183BCD">
      <w:pPr>
        <w:pStyle w:val="a9"/>
      </w:pPr>
      <w:r>
        <w:rPr>
          <w:rStyle w:val="ab"/>
        </w:rPr>
        <w:footnoteRef/>
      </w:r>
      <w:r>
        <w:t xml:space="preserve"> Тютчев Ф.И. В храме. </w:t>
      </w:r>
      <w:r>
        <w:rPr>
          <w:lang w:val="en-US"/>
        </w:rPr>
        <w:t>URL</w:t>
      </w:r>
      <w:r w:rsidRPr="00183BCD">
        <w:t xml:space="preserve">: </w:t>
      </w:r>
      <w:hyperlink r:id="rId1" w:history="1">
        <w:r w:rsidRPr="000E3D2D">
          <w:rPr>
            <w:rStyle w:val="a7"/>
            <w:lang w:val="en-US"/>
          </w:rPr>
          <w:t>http</w:t>
        </w:r>
        <w:r w:rsidRPr="00183BCD">
          <w:rPr>
            <w:rStyle w:val="a7"/>
          </w:rPr>
          <w:t>://</w:t>
        </w:r>
        <w:r w:rsidRPr="000E3D2D">
          <w:rPr>
            <w:rStyle w:val="a7"/>
            <w:lang w:val="en-US"/>
          </w:rPr>
          <w:t>www</w:t>
        </w:r>
        <w:r w:rsidRPr="00183BCD">
          <w:rPr>
            <w:rStyle w:val="a7"/>
          </w:rPr>
          <w:t>.</w:t>
        </w:r>
        <w:r w:rsidRPr="000E3D2D">
          <w:rPr>
            <w:rStyle w:val="a7"/>
            <w:lang w:val="en-US"/>
          </w:rPr>
          <w:t>manna</w:t>
        </w:r>
        <w:r w:rsidRPr="00183BCD">
          <w:rPr>
            <w:rStyle w:val="a7"/>
          </w:rPr>
          <w:t>-</w:t>
        </w:r>
        <w:r w:rsidRPr="000E3D2D">
          <w:rPr>
            <w:rStyle w:val="a7"/>
            <w:lang w:val="en-US"/>
          </w:rPr>
          <w:t>lib</w:t>
        </w:r>
        <w:r w:rsidRPr="00183BCD">
          <w:rPr>
            <w:rStyle w:val="a7"/>
          </w:rPr>
          <w:t>.</w:t>
        </w:r>
        <w:r w:rsidRPr="000E3D2D">
          <w:rPr>
            <w:rStyle w:val="a7"/>
            <w:lang w:val="en-US"/>
          </w:rPr>
          <w:t>com</w:t>
        </w:r>
        <w:r w:rsidRPr="00183BCD">
          <w:rPr>
            <w:rStyle w:val="a7"/>
          </w:rPr>
          <w:t>/</w:t>
        </w:r>
        <w:r w:rsidRPr="000E3D2D">
          <w:rPr>
            <w:rStyle w:val="a7"/>
            <w:lang w:val="en-US"/>
          </w:rPr>
          <w:t>poetry</w:t>
        </w:r>
        <w:r w:rsidRPr="00183BCD">
          <w:rPr>
            <w:rStyle w:val="a7"/>
          </w:rPr>
          <w:t>.</w:t>
        </w:r>
        <w:proofErr w:type="spellStart"/>
        <w:r w:rsidRPr="000E3D2D">
          <w:rPr>
            <w:rStyle w:val="a7"/>
            <w:lang w:val="en-US"/>
          </w:rPr>
          <w:t>php</w:t>
        </w:r>
        <w:proofErr w:type="spellEnd"/>
        <w:r w:rsidRPr="00183BCD">
          <w:rPr>
            <w:rStyle w:val="a7"/>
          </w:rPr>
          <w:t>?</w:t>
        </w:r>
        <w:r w:rsidRPr="000E3D2D">
          <w:rPr>
            <w:rStyle w:val="a7"/>
            <w:lang w:val="en-US"/>
          </w:rPr>
          <w:t>p</w:t>
        </w:r>
        <w:r w:rsidRPr="00183BCD">
          <w:rPr>
            <w:rStyle w:val="a7"/>
          </w:rPr>
          <w:t>=180</w:t>
        </w:r>
      </w:hyperlink>
      <w:r w:rsidRPr="00183BCD">
        <w:t xml:space="preserve"> </w:t>
      </w:r>
      <w:r>
        <w:t>(дата обращения</w:t>
      </w:r>
      <w:proofErr w:type="gramStart"/>
      <w:r>
        <w:t>:29.05.2015</w:t>
      </w:r>
      <w:proofErr w:type="gramEnd"/>
      <w:r>
        <w:t>).</w:t>
      </w:r>
    </w:p>
  </w:footnote>
  <w:footnote w:id="2">
    <w:p w:rsidR="00273748" w:rsidRDefault="00273748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 w:rsidRPr="00273748">
        <w:t>Бардадым</w:t>
      </w:r>
      <w:proofErr w:type="spellEnd"/>
      <w:r w:rsidRPr="00273748">
        <w:t>. В. П. Прекрасное на Кубани: Зодчество. Скульптура. Живопись. Краснодар, 2006.</w:t>
      </w:r>
      <w:r>
        <w:t xml:space="preserve"> С.34.</w:t>
      </w:r>
    </w:p>
  </w:footnote>
  <w:footnote w:id="3">
    <w:p w:rsidR="009C30AC" w:rsidRPr="009C30AC" w:rsidRDefault="009C30AC">
      <w:pPr>
        <w:pStyle w:val="a9"/>
      </w:pPr>
      <w:r>
        <w:rPr>
          <w:rStyle w:val="ab"/>
        </w:rPr>
        <w:footnoteRef/>
      </w:r>
      <w:r w:rsidRPr="009C30AC">
        <w:t xml:space="preserve"> </w:t>
      </w:r>
      <w:r>
        <w:t>Жизнь и творчество И</w:t>
      </w:r>
      <w:r w:rsidRPr="009C30AC">
        <w:t xml:space="preserve">. К. </w:t>
      </w:r>
      <w:proofErr w:type="spellStart"/>
      <w:r w:rsidRPr="009C30AC">
        <w:t>Мальгерба</w:t>
      </w:r>
      <w:proofErr w:type="spellEnd"/>
      <w:r>
        <w:t xml:space="preserve"> </w:t>
      </w:r>
      <w:r>
        <w:rPr>
          <w:lang w:val="en-US"/>
        </w:rPr>
        <w:t>URL</w:t>
      </w:r>
      <w:r w:rsidRPr="009C30AC">
        <w:t xml:space="preserve">: </w:t>
      </w:r>
      <w:hyperlink r:id="rId2" w:history="1">
        <w:r w:rsidRPr="000E3D2D">
          <w:rPr>
            <w:rStyle w:val="a7"/>
            <w:lang w:val="en-US"/>
          </w:rPr>
          <w:t>http</w:t>
        </w:r>
        <w:r w:rsidRPr="000E3D2D">
          <w:rPr>
            <w:rStyle w:val="a7"/>
          </w:rPr>
          <w:t>://</w:t>
        </w:r>
        <w:proofErr w:type="spellStart"/>
        <w:r w:rsidRPr="000E3D2D">
          <w:rPr>
            <w:rStyle w:val="a7"/>
            <w:lang w:val="en-US"/>
          </w:rPr>
          <w:t>refdb</w:t>
        </w:r>
        <w:proofErr w:type="spellEnd"/>
        <w:r w:rsidRPr="000E3D2D">
          <w:rPr>
            <w:rStyle w:val="a7"/>
          </w:rPr>
          <w:t>.</w:t>
        </w:r>
        <w:proofErr w:type="spellStart"/>
        <w:r w:rsidRPr="000E3D2D">
          <w:rPr>
            <w:rStyle w:val="a7"/>
            <w:lang w:val="en-US"/>
          </w:rPr>
          <w:t>ru</w:t>
        </w:r>
        <w:proofErr w:type="spellEnd"/>
        <w:r w:rsidRPr="000E3D2D">
          <w:rPr>
            <w:rStyle w:val="a7"/>
          </w:rPr>
          <w:t>/</w:t>
        </w:r>
        <w:r w:rsidRPr="000E3D2D">
          <w:rPr>
            <w:rStyle w:val="a7"/>
            <w:lang w:val="en-US"/>
          </w:rPr>
          <w:t>look</w:t>
        </w:r>
        <w:r w:rsidRPr="000E3D2D">
          <w:rPr>
            <w:rStyle w:val="a7"/>
          </w:rPr>
          <w:t>/1737060.</w:t>
        </w:r>
        <w:r w:rsidRPr="000E3D2D">
          <w:rPr>
            <w:rStyle w:val="a7"/>
            <w:lang w:val="en-US"/>
          </w:rPr>
          <w:t>html</w:t>
        </w:r>
      </w:hyperlink>
      <w:r>
        <w:t xml:space="preserve"> (дата обращения: 28.05.2015).</w:t>
      </w:r>
    </w:p>
  </w:footnote>
  <w:footnote w:id="4">
    <w:p w:rsidR="009C30AC" w:rsidRPr="009C30AC" w:rsidRDefault="009C30AC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 w:rsidRPr="009C30AC">
        <w:t>Бардадым</w:t>
      </w:r>
      <w:proofErr w:type="spellEnd"/>
      <w:r w:rsidRPr="009C30AC">
        <w:t>. В. П. Прекрасное на Кубани: Зодчество. Скульптура</w:t>
      </w:r>
      <w:r>
        <w:t>. Живопись. Краснодар, 2006. С.</w:t>
      </w:r>
      <w:r w:rsidRPr="009C30AC">
        <w:t>4</w:t>
      </w:r>
      <w:r>
        <w:rPr>
          <w:lang w:val="en-US"/>
        </w:rPr>
        <w:t>0</w:t>
      </w:r>
      <w:r w:rsidRPr="009C30AC">
        <w:t>.</w:t>
      </w:r>
    </w:p>
  </w:footnote>
  <w:footnote w:id="5">
    <w:p w:rsidR="00331075" w:rsidRDefault="00331075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 w:rsidRPr="00331075">
        <w:t>Бардадым</w:t>
      </w:r>
      <w:proofErr w:type="spellEnd"/>
      <w:r w:rsidRPr="00331075">
        <w:t>. В. П. Прекрасное на Кубани: Зодчество. Скульптура. Живопис</w:t>
      </w:r>
      <w:r>
        <w:t>ь. Краснодар, 2006. С.43.</w:t>
      </w:r>
    </w:p>
  </w:footnote>
  <w:footnote w:id="6">
    <w:p w:rsidR="00314388" w:rsidRDefault="00314388">
      <w:pPr>
        <w:pStyle w:val="a9"/>
      </w:pPr>
      <w:r>
        <w:rPr>
          <w:rStyle w:val="ab"/>
        </w:rPr>
        <w:footnoteRef/>
      </w:r>
      <w:r>
        <w:t xml:space="preserve"> Троицкая церковь </w:t>
      </w:r>
      <w:proofErr w:type="spellStart"/>
      <w:r>
        <w:t>г.Краснодар</w:t>
      </w:r>
      <w:proofErr w:type="spellEnd"/>
      <w:r>
        <w:t xml:space="preserve">.  </w:t>
      </w:r>
      <w:hyperlink r:id="rId3" w:history="1">
        <w:r w:rsidRPr="000E3D2D">
          <w:rPr>
            <w:rStyle w:val="a7"/>
          </w:rPr>
          <w:t>http://kubantrinity.orthodoxy.ru/index.php?option=com_content&amp;view=article&amp;id=4&amp;Itemid=4</w:t>
        </w:r>
      </w:hyperlink>
      <w:r>
        <w:t xml:space="preserve"> (дата обращения 27.05.2015). </w:t>
      </w:r>
    </w:p>
  </w:footnote>
  <w:footnote w:id="7">
    <w:p w:rsidR="00314388" w:rsidRDefault="00314388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 w:rsidRPr="00314388">
        <w:t>Бардадым</w:t>
      </w:r>
      <w:proofErr w:type="spellEnd"/>
      <w:r w:rsidRPr="00314388">
        <w:t>. В. П. Прекрасное на Кубани: Зодчество. Скульпт</w:t>
      </w:r>
      <w:r>
        <w:t>ура. Живопись. Краснодар, 2006. С.38.</w:t>
      </w:r>
    </w:p>
  </w:footnote>
  <w:footnote w:id="8">
    <w:p w:rsidR="00314388" w:rsidRPr="00314388" w:rsidRDefault="00314388">
      <w:pPr>
        <w:pStyle w:val="a9"/>
      </w:pPr>
      <w:r>
        <w:rPr>
          <w:rStyle w:val="ab"/>
        </w:rPr>
        <w:footnoteRef/>
      </w:r>
      <w:r>
        <w:t xml:space="preserve"> </w:t>
      </w:r>
      <w:r w:rsidRPr="00314388">
        <w:t xml:space="preserve">Жизнь и творчество и. К. </w:t>
      </w:r>
      <w:proofErr w:type="spellStart"/>
      <w:r w:rsidRPr="00314388">
        <w:t>Мальгерба</w:t>
      </w:r>
      <w:proofErr w:type="spellEnd"/>
      <w:r>
        <w:t xml:space="preserve">. </w:t>
      </w:r>
      <w:r>
        <w:rPr>
          <w:lang w:val="en-US"/>
        </w:rPr>
        <w:t>URL</w:t>
      </w:r>
      <w:r w:rsidRPr="00314388">
        <w:t xml:space="preserve">: </w:t>
      </w:r>
      <w:hyperlink r:id="rId4" w:history="1">
        <w:r w:rsidRPr="000E3D2D">
          <w:rPr>
            <w:rStyle w:val="a7"/>
            <w:lang w:val="en-US"/>
          </w:rPr>
          <w:t>http</w:t>
        </w:r>
        <w:r w:rsidRPr="00314388">
          <w:rPr>
            <w:rStyle w:val="a7"/>
          </w:rPr>
          <w:t>://</w:t>
        </w:r>
        <w:proofErr w:type="spellStart"/>
        <w:r w:rsidRPr="000E3D2D">
          <w:rPr>
            <w:rStyle w:val="a7"/>
            <w:lang w:val="en-US"/>
          </w:rPr>
          <w:t>refdb</w:t>
        </w:r>
        <w:proofErr w:type="spellEnd"/>
        <w:r w:rsidRPr="00314388">
          <w:rPr>
            <w:rStyle w:val="a7"/>
          </w:rPr>
          <w:t>.</w:t>
        </w:r>
        <w:proofErr w:type="spellStart"/>
        <w:r w:rsidRPr="000E3D2D">
          <w:rPr>
            <w:rStyle w:val="a7"/>
            <w:lang w:val="en-US"/>
          </w:rPr>
          <w:t>ru</w:t>
        </w:r>
        <w:proofErr w:type="spellEnd"/>
        <w:r w:rsidRPr="00314388">
          <w:rPr>
            <w:rStyle w:val="a7"/>
          </w:rPr>
          <w:t>/</w:t>
        </w:r>
        <w:r w:rsidRPr="000E3D2D">
          <w:rPr>
            <w:rStyle w:val="a7"/>
            <w:lang w:val="en-US"/>
          </w:rPr>
          <w:t>look</w:t>
        </w:r>
        <w:r w:rsidRPr="00314388">
          <w:rPr>
            <w:rStyle w:val="a7"/>
          </w:rPr>
          <w:t>/1737060.</w:t>
        </w:r>
        <w:r w:rsidRPr="000E3D2D">
          <w:rPr>
            <w:rStyle w:val="a7"/>
            <w:lang w:val="en-US"/>
          </w:rPr>
          <w:t>html</w:t>
        </w:r>
      </w:hyperlink>
      <w:r>
        <w:t xml:space="preserve"> (дата обращения: 28.05.2015).</w:t>
      </w:r>
    </w:p>
  </w:footnote>
  <w:footnote w:id="9">
    <w:p w:rsidR="00225E80" w:rsidRPr="00225E80" w:rsidRDefault="00225E80">
      <w:pPr>
        <w:pStyle w:val="a9"/>
      </w:pPr>
      <w:r>
        <w:rPr>
          <w:rStyle w:val="ab"/>
        </w:rPr>
        <w:footnoteRef/>
      </w:r>
      <w:r>
        <w:t xml:space="preserve"> С любовью из </w:t>
      </w:r>
      <w:proofErr w:type="spellStart"/>
      <w:r>
        <w:t>Екатеринодара</w:t>
      </w:r>
      <w:proofErr w:type="spellEnd"/>
      <w:r>
        <w:t xml:space="preserve">. </w:t>
      </w:r>
      <w:r>
        <w:rPr>
          <w:lang w:val="en-US"/>
        </w:rPr>
        <w:t>URL</w:t>
      </w:r>
      <w:r w:rsidRPr="00225E80">
        <w:t xml:space="preserve">: </w:t>
      </w:r>
      <w:hyperlink r:id="rId5" w:history="1">
        <w:r w:rsidRPr="000E3D2D">
          <w:rPr>
            <w:rStyle w:val="a7"/>
            <w:lang w:val="en-US"/>
          </w:rPr>
          <w:t>http</w:t>
        </w:r>
        <w:r w:rsidRPr="00225E80">
          <w:rPr>
            <w:rStyle w:val="a7"/>
          </w:rPr>
          <w:t>://</w:t>
        </w:r>
        <w:r w:rsidRPr="000E3D2D">
          <w:rPr>
            <w:rStyle w:val="a7"/>
            <w:lang w:val="en-US"/>
          </w:rPr>
          <w:t>www</w:t>
        </w:r>
        <w:r w:rsidRPr="00225E80">
          <w:rPr>
            <w:rStyle w:val="a7"/>
          </w:rPr>
          <w:t>.</w:t>
        </w:r>
        <w:proofErr w:type="spellStart"/>
        <w:r w:rsidRPr="000E3D2D">
          <w:rPr>
            <w:rStyle w:val="a7"/>
            <w:lang w:val="en-US"/>
          </w:rPr>
          <w:t>myekaterinodar</w:t>
        </w:r>
        <w:proofErr w:type="spellEnd"/>
        <w:r w:rsidRPr="00225E80">
          <w:rPr>
            <w:rStyle w:val="a7"/>
          </w:rPr>
          <w:t>.</w:t>
        </w:r>
        <w:proofErr w:type="spellStart"/>
        <w:r w:rsidRPr="000E3D2D">
          <w:rPr>
            <w:rStyle w:val="a7"/>
            <w:lang w:val="en-US"/>
          </w:rPr>
          <w:t>ru</w:t>
        </w:r>
        <w:proofErr w:type="spellEnd"/>
        <w:r w:rsidRPr="00225E80">
          <w:rPr>
            <w:rStyle w:val="a7"/>
          </w:rPr>
          <w:t>/</w:t>
        </w:r>
        <w:proofErr w:type="spellStart"/>
        <w:r w:rsidRPr="000E3D2D">
          <w:rPr>
            <w:rStyle w:val="a7"/>
            <w:lang w:val="en-US"/>
          </w:rPr>
          <w:t>ekaterinodar</w:t>
        </w:r>
        <w:proofErr w:type="spellEnd"/>
        <w:r w:rsidRPr="00225E80">
          <w:rPr>
            <w:rStyle w:val="a7"/>
          </w:rPr>
          <w:t>/</w:t>
        </w:r>
        <w:r w:rsidRPr="000E3D2D">
          <w:rPr>
            <w:rStyle w:val="a7"/>
            <w:lang w:val="en-US"/>
          </w:rPr>
          <w:t>cards</w:t>
        </w:r>
        <w:r w:rsidRPr="00225E80">
          <w:rPr>
            <w:rStyle w:val="a7"/>
          </w:rPr>
          <w:t>/</w:t>
        </w:r>
        <w:proofErr w:type="spellStart"/>
        <w:r w:rsidRPr="000E3D2D">
          <w:rPr>
            <w:rStyle w:val="a7"/>
            <w:lang w:val="en-US"/>
          </w:rPr>
          <w:t>krasnodar</w:t>
        </w:r>
        <w:proofErr w:type="spellEnd"/>
        <w:r w:rsidRPr="00225E80">
          <w:rPr>
            <w:rStyle w:val="a7"/>
          </w:rPr>
          <w:t>-</w:t>
        </w:r>
        <w:proofErr w:type="spellStart"/>
        <w:r w:rsidRPr="000E3D2D">
          <w:rPr>
            <w:rStyle w:val="a7"/>
            <w:lang w:val="en-US"/>
          </w:rPr>
          <w:t>uspenskaya</w:t>
        </w:r>
        <w:proofErr w:type="spellEnd"/>
        <w:r w:rsidRPr="00225E80">
          <w:rPr>
            <w:rStyle w:val="a7"/>
          </w:rPr>
          <w:t>-</w:t>
        </w:r>
        <w:proofErr w:type="spellStart"/>
        <w:r w:rsidRPr="000E3D2D">
          <w:rPr>
            <w:rStyle w:val="a7"/>
            <w:lang w:val="en-US"/>
          </w:rPr>
          <w:t>cserkov</w:t>
        </w:r>
        <w:proofErr w:type="spellEnd"/>
        <w:r w:rsidRPr="00225E80">
          <w:rPr>
            <w:rStyle w:val="a7"/>
          </w:rPr>
          <w:t>-</w:t>
        </w:r>
        <w:proofErr w:type="spellStart"/>
        <w:r w:rsidRPr="000E3D2D">
          <w:rPr>
            <w:rStyle w:val="a7"/>
            <w:lang w:val="en-US"/>
          </w:rPr>
          <w:t>na</w:t>
        </w:r>
        <w:proofErr w:type="spellEnd"/>
        <w:r w:rsidRPr="00225E80">
          <w:rPr>
            <w:rStyle w:val="a7"/>
          </w:rPr>
          <w:t>-</w:t>
        </w:r>
        <w:proofErr w:type="spellStart"/>
        <w:r w:rsidRPr="000E3D2D">
          <w:rPr>
            <w:rStyle w:val="a7"/>
            <w:lang w:val="en-US"/>
          </w:rPr>
          <w:t>dubinke</w:t>
        </w:r>
        <w:proofErr w:type="spellEnd"/>
        <w:r w:rsidRPr="00225E80">
          <w:rPr>
            <w:rStyle w:val="a7"/>
          </w:rPr>
          <w:t>-1925-</w:t>
        </w:r>
        <w:r w:rsidRPr="000E3D2D">
          <w:rPr>
            <w:rStyle w:val="a7"/>
            <w:lang w:val="en-US"/>
          </w:rPr>
          <w:t>god</w:t>
        </w:r>
        <w:r w:rsidRPr="00225E80">
          <w:rPr>
            <w:rStyle w:val="a7"/>
          </w:rPr>
          <w:t>/</w:t>
        </w:r>
      </w:hyperlink>
      <w:r>
        <w:t xml:space="preserve"> (дата </w:t>
      </w:r>
      <w:proofErr w:type="spellStart"/>
      <w:r>
        <w:t>оббращения</w:t>
      </w:r>
      <w:proofErr w:type="spellEnd"/>
      <w:r>
        <w:t xml:space="preserve"> 28.05.2015).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368D"/>
    <w:multiLevelType w:val="hybridMultilevel"/>
    <w:tmpl w:val="398C0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0603D"/>
    <w:multiLevelType w:val="hybridMultilevel"/>
    <w:tmpl w:val="A4BA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31A70"/>
    <w:multiLevelType w:val="hybridMultilevel"/>
    <w:tmpl w:val="052A6878"/>
    <w:lvl w:ilvl="0" w:tplc="55CC0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D2D0D"/>
    <w:multiLevelType w:val="hybridMultilevel"/>
    <w:tmpl w:val="3FA63CCC"/>
    <w:lvl w:ilvl="0" w:tplc="F97A50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401C2E"/>
    <w:multiLevelType w:val="hybridMultilevel"/>
    <w:tmpl w:val="2F02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8677D"/>
    <w:multiLevelType w:val="hybridMultilevel"/>
    <w:tmpl w:val="4DE8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C7294"/>
    <w:multiLevelType w:val="hybridMultilevel"/>
    <w:tmpl w:val="AF6C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E8"/>
    <w:rsid w:val="00007058"/>
    <w:rsid w:val="00013592"/>
    <w:rsid w:val="00014D16"/>
    <w:rsid w:val="00016370"/>
    <w:rsid w:val="00035FF5"/>
    <w:rsid w:val="0004521D"/>
    <w:rsid w:val="00052E50"/>
    <w:rsid w:val="0006548C"/>
    <w:rsid w:val="000658A5"/>
    <w:rsid w:val="00065ED3"/>
    <w:rsid w:val="00074F1B"/>
    <w:rsid w:val="00090837"/>
    <w:rsid w:val="000C61E8"/>
    <w:rsid w:val="000E3C74"/>
    <w:rsid w:val="000F21CD"/>
    <w:rsid w:val="000F75A5"/>
    <w:rsid w:val="0014233E"/>
    <w:rsid w:val="001479CE"/>
    <w:rsid w:val="00173B72"/>
    <w:rsid w:val="00176849"/>
    <w:rsid w:val="001777DE"/>
    <w:rsid w:val="001808F9"/>
    <w:rsid w:val="00182454"/>
    <w:rsid w:val="00183BCD"/>
    <w:rsid w:val="00183F64"/>
    <w:rsid w:val="0019575C"/>
    <w:rsid w:val="001A3B87"/>
    <w:rsid w:val="001A526F"/>
    <w:rsid w:val="001C1484"/>
    <w:rsid w:val="001C4BBE"/>
    <w:rsid w:val="001E6944"/>
    <w:rsid w:val="001E737F"/>
    <w:rsid w:val="001F2AC0"/>
    <w:rsid w:val="001F66B7"/>
    <w:rsid w:val="00211DEE"/>
    <w:rsid w:val="00216038"/>
    <w:rsid w:val="00225E80"/>
    <w:rsid w:val="00231623"/>
    <w:rsid w:val="00233EEC"/>
    <w:rsid w:val="002347A8"/>
    <w:rsid w:val="0023578C"/>
    <w:rsid w:val="00240A80"/>
    <w:rsid w:val="00271BF8"/>
    <w:rsid w:val="00273748"/>
    <w:rsid w:val="00280057"/>
    <w:rsid w:val="0028151F"/>
    <w:rsid w:val="002908CC"/>
    <w:rsid w:val="00292C57"/>
    <w:rsid w:val="002B7534"/>
    <w:rsid w:val="002C37F5"/>
    <w:rsid w:val="002F371E"/>
    <w:rsid w:val="002F7841"/>
    <w:rsid w:val="00304042"/>
    <w:rsid w:val="00314388"/>
    <w:rsid w:val="00321954"/>
    <w:rsid w:val="00331075"/>
    <w:rsid w:val="00333441"/>
    <w:rsid w:val="00372420"/>
    <w:rsid w:val="00382562"/>
    <w:rsid w:val="003B2AC8"/>
    <w:rsid w:val="003B55CD"/>
    <w:rsid w:val="003B6C1B"/>
    <w:rsid w:val="003B7B51"/>
    <w:rsid w:val="003D1223"/>
    <w:rsid w:val="003E0DED"/>
    <w:rsid w:val="003E117B"/>
    <w:rsid w:val="003E5DC3"/>
    <w:rsid w:val="003F557C"/>
    <w:rsid w:val="00401F21"/>
    <w:rsid w:val="0040200C"/>
    <w:rsid w:val="0041138C"/>
    <w:rsid w:val="00424327"/>
    <w:rsid w:val="004602FA"/>
    <w:rsid w:val="00466B20"/>
    <w:rsid w:val="0047631A"/>
    <w:rsid w:val="00480A64"/>
    <w:rsid w:val="00483015"/>
    <w:rsid w:val="00492021"/>
    <w:rsid w:val="004927AB"/>
    <w:rsid w:val="004933A7"/>
    <w:rsid w:val="00496608"/>
    <w:rsid w:val="00496AB8"/>
    <w:rsid w:val="00502574"/>
    <w:rsid w:val="00507E37"/>
    <w:rsid w:val="005141EE"/>
    <w:rsid w:val="0052082D"/>
    <w:rsid w:val="005313A7"/>
    <w:rsid w:val="005426EA"/>
    <w:rsid w:val="0054297E"/>
    <w:rsid w:val="00544505"/>
    <w:rsid w:val="00544891"/>
    <w:rsid w:val="00547095"/>
    <w:rsid w:val="005522FF"/>
    <w:rsid w:val="00555B49"/>
    <w:rsid w:val="00581112"/>
    <w:rsid w:val="00591421"/>
    <w:rsid w:val="005B160D"/>
    <w:rsid w:val="005B5D52"/>
    <w:rsid w:val="005F57CF"/>
    <w:rsid w:val="006106FA"/>
    <w:rsid w:val="00613521"/>
    <w:rsid w:val="00622B4E"/>
    <w:rsid w:val="00636AC1"/>
    <w:rsid w:val="0064192B"/>
    <w:rsid w:val="00654F25"/>
    <w:rsid w:val="00663A6E"/>
    <w:rsid w:val="00674828"/>
    <w:rsid w:val="00680EA8"/>
    <w:rsid w:val="00687C67"/>
    <w:rsid w:val="00691DC5"/>
    <w:rsid w:val="006A2B88"/>
    <w:rsid w:val="006A64A0"/>
    <w:rsid w:val="006B0BCE"/>
    <w:rsid w:val="006B365E"/>
    <w:rsid w:val="006D4B68"/>
    <w:rsid w:val="006D7858"/>
    <w:rsid w:val="00715CC7"/>
    <w:rsid w:val="00715E4E"/>
    <w:rsid w:val="00735B3C"/>
    <w:rsid w:val="00743EC5"/>
    <w:rsid w:val="0074593C"/>
    <w:rsid w:val="00745A00"/>
    <w:rsid w:val="00751614"/>
    <w:rsid w:val="00773DCF"/>
    <w:rsid w:val="0078478C"/>
    <w:rsid w:val="00790B12"/>
    <w:rsid w:val="007D6268"/>
    <w:rsid w:val="007D62D6"/>
    <w:rsid w:val="007D6554"/>
    <w:rsid w:val="007E63F2"/>
    <w:rsid w:val="00806087"/>
    <w:rsid w:val="00812C3C"/>
    <w:rsid w:val="00820FF6"/>
    <w:rsid w:val="008247A8"/>
    <w:rsid w:val="008326CB"/>
    <w:rsid w:val="00851805"/>
    <w:rsid w:val="00862338"/>
    <w:rsid w:val="00862C26"/>
    <w:rsid w:val="00870DB5"/>
    <w:rsid w:val="0088310F"/>
    <w:rsid w:val="00883BFB"/>
    <w:rsid w:val="00890646"/>
    <w:rsid w:val="008934F8"/>
    <w:rsid w:val="008A63B0"/>
    <w:rsid w:val="008B0F20"/>
    <w:rsid w:val="008C27CD"/>
    <w:rsid w:val="008D3180"/>
    <w:rsid w:val="008D71A5"/>
    <w:rsid w:val="008E799A"/>
    <w:rsid w:val="008F0B89"/>
    <w:rsid w:val="009002AF"/>
    <w:rsid w:val="009006AE"/>
    <w:rsid w:val="009107B8"/>
    <w:rsid w:val="00926C80"/>
    <w:rsid w:val="00962422"/>
    <w:rsid w:val="0096679F"/>
    <w:rsid w:val="00966860"/>
    <w:rsid w:val="00974F1C"/>
    <w:rsid w:val="009A0FF5"/>
    <w:rsid w:val="009B039D"/>
    <w:rsid w:val="009B4505"/>
    <w:rsid w:val="009C048C"/>
    <w:rsid w:val="009C30AC"/>
    <w:rsid w:val="009C5C76"/>
    <w:rsid w:val="009D0466"/>
    <w:rsid w:val="009D1276"/>
    <w:rsid w:val="009F01AB"/>
    <w:rsid w:val="009F5BC6"/>
    <w:rsid w:val="00A00477"/>
    <w:rsid w:val="00A00F5C"/>
    <w:rsid w:val="00A32187"/>
    <w:rsid w:val="00A340CB"/>
    <w:rsid w:val="00A467A5"/>
    <w:rsid w:val="00A70D80"/>
    <w:rsid w:val="00A91FF7"/>
    <w:rsid w:val="00AA07A3"/>
    <w:rsid w:val="00AA5D50"/>
    <w:rsid w:val="00AC6436"/>
    <w:rsid w:val="00AD6B2C"/>
    <w:rsid w:val="00B00E1C"/>
    <w:rsid w:val="00B31814"/>
    <w:rsid w:val="00B526E8"/>
    <w:rsid w:val="00B66FE4"/>
    <w:rsid w:val="00B80D3D"/>
    <w:rsid w:val="00B8410D"/>
    <w:rsid w:val="00B92EC9"/>
    <w:rsid w:val="00B937AA"/>
    <w:rsid w:val="00BA77F6"/>
    <w:rsid w:val="00BB2124"/>
    <w:rsid w:val="00BC076B"/>
    <w:rsid w:val="00BC0FE8"/>
    <w:rsid w:val="00BC23C6"/>
    <w:rsid w:val="00BC3018"/>
    <w:rsid w:val="00BF0B7C"/>
    <w:rsid w:val="00BF40AE"/>
    <w:rsid w:val="00BF46E9"/>
    <w:rsid w:val="00BF4E9E"/>
    <w:rsid w:val="00C053D1"/>
    <w:rsid w:val="00C22446"/>
    <w:rsid w:val="00C23266"/>
    <w:rsid w:val="00C30143"/>
    <w:rsid w:val="00C370E3"/>
    <w:rsid w:val="00C4191C"/>
    <w:rsid w:val="00C4652E"/>
    <w:rsid w:val="00C559FE"/>
    <w:rsid w:val="00C55BF0"/>
    <w:rsid w:val="00C62251"/>
    <w:rsid w:val="00C63165"/>
    <w:rsid w:val="00C75299"/>
    <w:rsid w:val="00C813F2"/>
    <w:rsid w:val="00C83D89"/>
    <w:rsid w:val="00CB7DDC"/>
    <w:rsid w:val="00CC2BC4"/>
    <w:rsid w:val="00CD7117"/>
    <w:rsid w:val="00D12716"/>
    <w:rsid w:val="00D40193"/>
    <w:rsid w:val="00D4286C"/>
    <w:rsid w:val="00D624BD"/>
    <w:rsid w:val="00D6336A"/>
    <w:rsid w:val="00D722BB"/>
    <w:rsid w:val="00D8359A"/>
    <w:rsid w:val="00D9614A"/>
    <w:rsid w:val="00DA7010"/>
    <w:rsid w:val="00DC06BD"/>
    <w:rsid w:val="00DC15C5"/>
    <w:rsid w:val="00DC7B13"/>
    <w:rsid w:val="00DD1448"/>
    <w:rsid w:val="00DE45E3"/>
    <w:rsid w:val="00DF1128"/>
    <w:rsid w:val="00DF21F3"/>
    <w:rsid w:val="00E132EE"/>
    <w:rsid w:val="00E219DF"/>
    <w:rsid w:val="00E322FE"/>
    <w:rsid w:val="00E32B5A"/>
    <w:rsid w:val="00E418C8"/>
    <w:rsid w:val="00E435C1"/>
    <w:rsid w:val="00E61E83"/>
    <w:rsid w:val="00E662AF"/>
    <w:rsid w:val="00E91B00"/>
    <w:rsid w:val="00EA04D9"/>
    <w:rsid w:val="00EA7130"/>
    <w:rsid w:val="00EC1186"/>
    <w:rsid w:val="00ED4CC9"/>
    <w:rsid w:val="00EE2459"/>
    <w:rsid w:val="00EE46E9"/>
    <w:rsid w:val="00EE7A9E"/>
    <w:rsid w:val="00EF3CC2"/>
    <w:rsid w:val="00F0049E"/>
    <w:rsid w:val="00F02B88"/>
    <w:rsid w:val="00F07C04"/>
    <w:rsid w:val="00F22676"/>
    <w:rsid w:val="00F257D7"/>
    <w:rsid w:val="00F37080"/>
    <w:rsid w:val="00F50A20"/>
    <w:rsid w:val="00FA53B8"/>
    <w:rsid w:val="00FB38F5"/>
    <w:rsid w:val="00FB55FF"/>
    <w:rsid w:val="00FD06B6"/>
    <w:rsid w:val="00FD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F6A5A-A71F-40B7-91F8-E664482C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1E8"/>
    <w:pPr>
      <w:ind w:left="720"/>
      <w:contextualSpacing/>
    </w:pPr>
  </w:style>
  <w:style w:type="table" w:styleId="a4">
    <w:name w:val="Table Grid"/>
    <w:basedOn w:val="a1"/>
    <w:uiPriority w:val="39"/>
    <w:rsid w:val="00812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1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117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96686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66860"/>
    <w:rPr>
      <w:color w:val="954F72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B92EC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92EC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92E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kubantrinity.orthodoxy.ru/index.php?option=com_content&amp;view=article&amp;id=4&amp;Itemid=4" TargetMode="External"/><Relationship Id="rId2" Type="http://schemas.openxmlformats.org/officeDocument/2006/relationships/hyperlink" Target="http://refdb.ru/look/1737060.html" TargetMode="External"/><Relationship Id="rId1" Type="http://schemas.openxmlformats.org/officeDocument/2006/relationships/hyperlink" Target="http://www.manna-lib.com/poetry.php?p=180" TargetMode="External"/><Relationship Id="rId5" Type="http://schemas.openxmlformats.org/officeDocument/2006/relationships/hyperlink" Target="http://www.myekaterinodar.ru/ekaterinodar/cards/krasnodar-uspenskaya-cserkov-na-dubinke-1925-god/" TargetMode="External"/><Relationship Id="rId4" Type="http://schemas.openxmlformats.org/officeDocument/2006/relationships/hyperlink" Target="http://refdb.ru/look/17370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A01AB-51B4-42A4-B9E3-4C203C53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5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2015-05-11T09:14:00Z</cp:lastPrinted>
  <dcterms:created xsi:type="dcterms:W3CDTF">2014-10-27T05:42:00Z</dcterms:created>
  <dcterms:modified xsi:type="dcterms:W3CDTF">2015-05-31T19:40:00Z</dcterms:modified>
</cp:coreProperties>
</file>